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11EA71ED" w:rsidR="00800E7A" w:rsidRPr="00B35976" w:rsidRDefault="00800E7A">
            <w:pPr>
              <w:pStyle w:val="MRLegal"/>
              <w:rPr>
                <w:b/>
              </w:rPr>
            </w:pPr>
            <w:r w:rsidRPr="00B35976">
              <w:rPr>
                <w:b/>
              </w:rPr>
              <w:t>DATED</w:t>
            </w:r>
            <w:r w:rsidR="00CA1ED8">
              <w:rPr>
                <w:b/>
              </w:rPr>
              <w:t xml:space="preserve"> </w:t>
            </w:r>
            <w:r w:rsidR="008A2418">
              <w:rPr>
                <w:b/>
              </w:rPr>
              <w:t xml:space="preserve">        </w:t>
            </w:r>
            <w:r w:rsidR="008D413C">
              <w:rPr>
                <w:b/>
              </w:rPr>
              <w:t>21</w:t>
            </w:r>
            <w:r w:rsidR="008D413C" w:rsidRPr="008D413C">
              <w:rPr>
                <w:b/>
                <w:vertAlign w:val="superscript"/>
              </w:rPr>
              <w:t>st</w:t>
            </w:r>
            <w:r w:rsidR="008D413C">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6D2A0D34" w:rsidR="00800E7A" w:rsidRPr="006C28B9" w:rsidRDefault="006C28B9" w:rsidP="006C28B9">
            <w:pPr>
              <w:pStyle w:val="MRLegal"/>
              <w:rPr>
                <w:b/>
                <w:bCs/>
              </w:rPr>
            </w:pPr>
            <w:r w:rsidRPr="006C28B9">
              <w:rPr>
                <w:b/>
                <w:bCs/>
              </w:rPr>
              <w:t>MORRIS &amp; SPOTTISWOOD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43D9F38" w:rsidR="003C700D" w:rsidRPr="008D54B9" w:rsidRDefault="003C700D">
            <w:pPr>
              <w:pStyle w:val="MRLegal"/>
              <w:jc w:val="center"/>
              <w:rPr>
                <w:b/>
                <w:bCs/>
                <w:sz w:val="20"/>
                <w:szCs w:val="20"/>
              </w:rPr>
            </w:pPr>
            <w:r w:rsidRPr="008D54B9">
              <w:rPr>
                <w:b/>
                <w:bCs/>
                <w:sz w:val="20"/>
                <w:szCs w:val="20"/>
              </w:rPr>
              <w:t xml:space="preserve">REFERENCE: DELIVERY CONTRACT </w:t>
            </w:r>
            <w:r w:rsidR="00994B76">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Pr="00CA1ED8" w:rsidRDefault="00B419FD">
          <w:pPr>
            <w:pStyle w:val="TOC1"/>
            <w:rPr>
              <w:rFonts w:asciiTheme="minorHAnsi" w:eastAsiaTheme="minorEastAsia" w:hAnsiTheme="minorHAnsi" w:cstheme="minorBidi"/>
              <w:noProof/>
              <w:lang w:val="fr-FR"/>
            </w:rPr>
          </w:pPr>
          <w:r w:rsidRPr="00CA1ED8">
            <w:rPr>
              <w:noProof/>
              <w:lang w:val="fr-FR"/>
            </w:rPr>
            <w:lastRenderedPageBreak/>
            <w:t>28</w:t>
          </w:r>
          <w:r w:rsidRPr="00CA1ED8">
            <w:rPr>
              <w:rFonts w:asciiTheme="minorHAnsi" w:eastAsiaTheme="minorEastAsia" w:hAnsiTheme="minorHAnsi" w:cstheme="minorBidi"/>
              <w:noProof/>
              <w:lang w:val="fr-FR"/>
            </w:rPr>
            <w:tab/>
          </w:r>
          <w:r w:rsidRPr="00CA1ED8">
            <w:rPr>
              <w:noProof/>
              <w:lang w:val="fr-FR"/>
            </w:rPr>
            <w:t>Client’s Schedules</w:t>
          </w:r>
          <w:r w:rsidRPr="00CA1ED8">
            <w:rPr>
              <w:noProof/>
              <w:lang w:val="fr-FR"/>
            </w:rPr>
            <w:tab/>
          </w:r>
          <w:r>
            <w:rPr>
              <w:noProof/>
            </w:rPr>
            <w:fldChar w:fldCharType="begin"/>
          </w:r>
          <w:r w:rsidRPr="00CA1ED8">
            <w:rPr>
              <w:noProof/>
              <w:lang w:val="fr-FR"/>
            </w:rPr>
            <w:instrText xml:space="preserve"> PAGEREF _Toc123742643 \h </w:instrText>
          </w:r>
          <w:r>
            <w:rPr>
              <w:noProof/>
            </w:rPr>
          </w:r>
          <w:r>
            <w:rPr>
              <w:noProof/>
            </w:rPr>
            <w:fldChar w:fldCharType="separate"/>
          </w:r>
          <w:r w:rsidR="00E43862" w:rsidRPr="00CA1ED8">
            <w:rPr>
              <w:noProof/>
              <w:lang w:val="fr-FR"/>
            </w:rPr>
            <w:t>28</w:t>
          </w:r>
          <w:r>
            <w:rPr>
              <w:noProof/>
            </w:rPr>
            <w:fldChar w:fldCharType="end"/>
          </w:r>
        </w:p>
        <w:p w14:paraId="437FC54C" w14:textId="3015DD02" w:rsidR="00B419FD" w:rsidRPr="00CA1ED8" w:rsidRDefault="00B419FD">
          <w:pPr>
            <w:pStyle w:val="TOC1"/>
            <w:rPr>
              <w:rFonts w:asciiTheme="minorHAnsi" w:eastAsiaTheme="minorEastAsia" w:hAnsiTheme="minorHAnsi" w:cstheme="minorBidi"/>
              <w:noProof/>
              <w:lang w:val="fr-FR"/>
            </w:rPr>
          </w:pPr>
          <w:r w:rsidRPr="00CA1ED8">
            <w:rPr>
              <w:noProof/>
              <w:lang w:val="fr-FR"/>
            </w:rPr>
            <w:t>29</w:t>
          </w:r>
          <w:r w:rsidRPr="00CA1ED8">
            <w:rPr>
              <w:rFonts w:asciiTheme="minorHAnsi" w:eastAsiaTheme="minorEastAsia" w:hAnsiTheme="minorHAnsi" w:cstheme="minorBidi"/>
              <w:noProof/>
              <w:lang w:val="fr-FR"/>
            </w:rPr>
            <w:tab/>
          </w:r>
          <w:r w:rsidRPr="00CA1ED8">
            <w:rPr>
              <w:noProof/>
              <w:lang w:val="fr-FR"/>
            </w:rPr>
            <w:t>Miscellaneous</w:t>
          </w:r>
          <w:r w:rsidRPr="00CA1ED8">
            <w:rPr>
              <w:noProof/>
              <w:lang w:val="fr-FR"/>
            </w:rPr>
            <w:tab/>
          </w:r>
          <w:r>
            <w:rPr>
              <w:noProof/>
            </w:rPr>
            <w:fldChar w:fldCharType="begin"/>
          </w:r>
          <w:r w:rsidRPr="00CA1ED8">
            <w:rPr>
              <w:noProof/>
              <w:lang w:val="fr-FR"/>
            </w:rPr>
            <w:instrText xml:space="preserve"> PAGEREF _Toc123742644 \h </w:instrText>
          </w:r>
          <w:r>
            <w:rPr>
              <w:noProof/>
            </w:rPr>
          </w:r>
          <w:r>
            <w:rPr>
              <w:noProof/>
            </w:rPr>
            <w:fldChar w:fldCharType="separate"/>
          </w:r>
          <w:r w:rsidR="00E43862" w:rsidRPr="00CA1ED8">
            <w:rPr>
              <w:noProof/>
              <w:lang w:val="fr-FR"/>
            </w:rPr>
            <w:t>29</w:t>
          </w:r>
          <w:r>
            <w:rPr>
              <w:noProof/>
            </w:rPr>
            <w:fldChar w:fldCharType="end"/>
          </w:r>
        </w:p>
        <w:p w14:paraId="17C0D87E" w14:textId="290F344D"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w:t>
          </w:r>
          <w:r w:rsidRPr="00CA1ED8">
            <w:rPr>
              <w:noProof/>
              <w:lang w:val="fr-FR"/>
            </w:rPr>
            <w:tab/>
          </w:r>
          <w:r>
            <w:rPr>
              <w:noProof/>
            </w:rPr>
            <w:fldChar w:fldCharType="begin"/>
          </w:r>
          <w:r w:rsidRPr="00CA1ED8">
            <w:rPr>
              <w:noProof/>
              <w:lang w:val="fr-FR"/>
            </w:rPr>
            <w:instrText xml:space="preserve"> PAGEREF _Toc123742645 \h </w:instrText>
          </w:r>
          <w:r>
            <w:rPr>
              <w:noProof/>
            </w:rPr>
          </w:r>
          <w:r>
            <w:rPr>
              <w:noProof/>
            </w:rPr>
            <w:fldChar w:fldCharType="separate"/>
          </w:r>
          <w:r w:rsidR="00E43862" w:rsidRPr="00CA1ED8">
            <w:rPr>
              <w:noProof/>
              <w:lang w:val="fr-FR"/>
            </w:rPr>
            <w:t>30</w:t>
          </w:r>
          <w:r>
            <w:rPr>
              <w:noProof/>
            </w:rPr>
            <w:fldChar w:fldCharType="end"/>
          </w:r>
        </w:p>
        <w:p w14:paraId="7800362C" w14:textId="508CF095"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2</w:t>
          </w:r>
          <w:r w:rsidRPr="00CA1ED8">
            <w:rPr>
              <w:noProof/>
              <w:lang w:val="fr-FR"/>
            </w:rPr>
            <w:tab/>
          </w:r>
          <w:r>
            <w:rPr>
              <w:noProof/>
            </w:rPr>
            <w:fldChar w:fldCharType="begin"/>
          </w:r>
          <w:r w:rsidRPr="00CA1ED8">
            <w:rPr>
              <w:noProof/>
              <w:lang w:val="fr-FR"/>
            </w:rPr>
            <w:instrText xml:space="preserve"> PAGEREF _Toc123742651 \h </w:instrText>
          </w:r>
          <w:r>
            <w:rPr>
              <w:noProof/>
            </w:rPr>
          </w:r>
          <w:r>
            <w:rPr>
              <w:noProof/>
            </w:rPr>
            <w:fldChar w:fldCharType="separate"/>
          </w:r>
          <w:r w:rsidR="00E43862" w:rsidRPr="00CA1ED8">
            <w:rPr>
              <w:noProof/>
              <w:lang w:val="fr-FR"/>
            </w:rPr>
            <w:t>47</w:t>
          </w:r>
          <w:r>
            <w:rPr>
              <w:noProof/>
            </w:rPr>
            <w:fldChar w:fldCharType="end"/>
          </w:r>
        </w:p>
        <w:p w14:paraId="3B2B1D89" w14:textId="0E656367" w:rsidR="00B419FD" w:rsidRPr="00CA1ED8" w:rsidRDefault="00B419FD">
          <w:pPr>
            <w:pStyle w:val="TOC1"/>
            <w:rPr>
              <w:rFonts w:asciiTheme="minorHAnsi" w:eastAsiaTheme="minorEastAsia" w:hAnsiTheme="minorHAnsi" w:cstheme="minorBidi"/>
              <w:noProof/>
              <w:lang w:val="fr-FR"/>
            </w:rPr>
          </w:pPr>
          <w:r w:rsidRPr="00CA1ED8">
            <w:rPr>
              <w:bCs/>
              <w:noProof/>
              <w:lang w:val="fr-FR"/>
            </w:rPr>
            <w:t>Appendix 3</w:t>
          </w:r>
          <w:r w:rsidRPr="00CA1ED8">
            <w:rPr>
              <w:noProof/>
              <w:lang w:val="fr-FR"/>
            </w:rPr>
            <w:tab/>
          </w:r>
          <w:r>
            <w:rPr>
              <w:noProof/>
            </w:rPr>
            <w:fldChar w:fldCharType="begin"/>
          </w:r>
          <w:r w:rsidRPr="00CA1ED8">
            <w:rPr>
              <w:noProof/>
              <w:lang w:val="fr-FR"/>
            </w:rPr>
            <w:instrText xml:space="preserve"> PAGEREF _Toc123742652 \h </w:instrText>
          </w:r>
          <w:r>
            <w:rPr>
              <w:noProof/>
            </w:rPr>
          </w:r>
          <w:r>
            <w:rPr>
              <w:noProof/>
            </w:rPr>
            <w:fldChar w:fldCharType="separate"/>
          </w:r>
          <w:r w:rsidR="00E43862" w:rsidRPr="00CA1ED8">
            <w:rPr>
              <w:noProof/>
              <w:lang w:val="fr-FR"/>
            </w:rPr>
            <w:t>61</w:t>
          </w:r>
          <w:r>
            <w:rPr>
              <w:noProof/>
            </w:rPr>
            <w:fldChar w:fldCharType="end"/>
          </w:r>
        </w:p>
        <w:p w14:paraId="0018EBD0" w14:textId="27B7A5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4</w:t>
          </w:r>
          <w:r w:rsidRPr="00CA1ED8">
            <w:rPr>
              <w:noProof/>
              <w:lang w:val="fr-FR"/>
            </w:rPr>
            <w:tab/>
          </w:r>
          <w:r>
            <w:rPr>
              <w:noProof/>
            </w:rPr>
            <w:fldChar w:fldCharType="begin"/>
          </w:r>
          <w:r w:rsidRPr="00CA1ED8">
            <w:rPr>
              <w:noProof/>
              <w:lang w:val="fr-FR"/>
            </w:rPr>
            <w:instrText xml:space="preserve"> PAGEREF _Toc123742653 \h </w:instrText>
          </w:r>
          <w:r>
            <w:rPr>
              <w:noProof/>
            </w:rPr>
          </w:r>
          <w:r>
            <w:rPr>
              <w:noProof/>
            </w:rPr>
            <w:fldChar w:fldCharType="separate"/>
          </w:r>
          <w:r w:rsidR="00E43862" w:rsidRPr="00CA1ED8">
            <w:rPr>
              <w:noProof/>
              <w:lang w:val="fr-FR"/>
            </w:rPr>
            <w:t>62</w:t>
          </w:r>
          <w:r>
            <w:rPr>
              <w:noProof/>
            </w:rPr>
            <w:fldChar w:fldCharType="end"/>
          </w:r>
        </w:p>
        <w:p w14:paraId="314CC188" w14:textId="11128177" w:rsidR="00B419FD" w:rsidRPr="00CA1ED8" w:rsidRDefault="00B419FD">
          <w:pPr>
            <w:pStyle w:val="TOC1"/>
            <w:rPr>
              <w:rFonts w:asciiTheme="minorHAnsi" w:eastAsiaTheme="minorEastAsia" w:hAnsiTheme="minorHAnsi" w:cstheme="minorBidi"/>
              <w:noProof/>
              <w:lang w:val="fr-FR"/>
            </w:rPr>
          </w:pPr>
          <w:r w:rsidRPr="00CA1ED8">
            <w:rPr>
              <w:noProof/>
              <w:lang w:val="fr-FR"/>
            </w:rPr>
            <w:t>Appendix 5</w:t>
          </w:r>
          <w:r w:rsidRPr="00CA1ED8">
            <w:rPr>
              <w:noProof/>
              <w:lang w:val="fr-FR"/>
            </w:rPr>
            <w:tab/>
          </w:r>
          <w:r>
            <w:rPr>
              <w:noProof/>
            </w:rPr>
            <w:fldChar w:fldCharType="begin"/>
          </w:r>
          <w:r w:rsidRPr="00CA1ED8">
            <w:rPr>
              <w:noProof/>
              <w:lang w:val="fr-FR"/>
            </w:rPr>
            <w:instrText xml:space="preserve"> PAGEREF _Toc123742656 \h </w:instrText>
          </w:r>
          <w:r>
            <w:rPr>
              <w:noProof/>
            </w:rPr>
          </w:r>
          <w:r>
            <w:rPr>
              <w:noProof/>
            </w:rPr>
            <w:fldChar w:fldCharType="separate"/>
          </w:r>
          <w:r w:rsidR="00E43862" w:rsidRPr="00CA1ED8">
            <w:rPr>
              <w:noProof/>
              <w:lang w:val="fr-FR"/>
            </w:rPr>
            <w:t>67</w:t>
          </w:r>
          <w:r>
            <w:rPr>
              <w:noProof/>
            </w:rPr>
            <w:fldChar w:fldCharType="end"/>
          </w:r>
        </w:p>
        <w:p w14:paraId="68A93A6C" w14:textId="4BF1B0E9" w:rsidR="00B419FD" w:rsidRPr="00CA1ED8" w:rsidRDefault="00B419FD">
          <w:pPr>
            <w:pStyle w:val="TOC1"/>
            <w:rPr>
              <w:rFonts w:asciiTheme="minorHAnsi" w:eastAsiaTheme="minorEastAsia" w:hAnsiTheme="minorHAnsi" w:cstheme="minorBidi"/>
              <w:noProof/>
              <w:lang w:val="fr-FR"/>
            </w:rPr>
          </w:pPr>
          <w:r w:rsidRPr="00CA1ED8">
            <w:rPr>
              <w:noProof/>
              <w:lang w:val="fr-FR"/>
            </w:rPr>
            <w:t>Appendix 6</w:t>
          </w:r>
          <w:r w:rsidRPr="00CA1ED8">
            <w:rPr>
              <w:noProof/>
              <w:lang w:val="fr-FR"/>
            </w:rPr>
            <w:tab/>
          </w:r>
          <w:r>
            <w:rPr>
              <w:noProof/>
            </w:rPr>
            <w:fldChar w:fldCharType="begin"/>
          </w:r>
          <w:r w:rsidRPr="00CA1ED8">
            <w:rPr>
              <w:noProof/>
              <w:lang w:val="fr-FR"/>
            </w:rPr>
            <w:instrText xml:space="preserve"> PAGEREF _Toc123742657 \h </w:instrText>
          </w:r>
          <w:r>
            <w:rPr>
              <w:noProof/>
            </w:rPr>
          </w:r>
          <w:r>
            <w:rPr>
              <w:noProof/>
            </w:rPr>
            <w:fldChar w:fldCharType="separate"/>
          </w:r>
          <w:r w:rsidR="00E43862" w:rsidRPr="00CA1ED8">
            <w:rPr>
              <w:noProof/>
              <w:lang w:val="fr-FR"/>
            </w:rPr>
            <w:t>73</w:t>
          </w:r>
          <w:r>
            <w:rPr>
              <w:noProof/>
            </w:rPr>
            <w:fldChar w:fldCharType="end"/>
          </w:r>
        </w:p>
        <w:p w14:paraId="3F332E08" w14:textId="7261896C" w:rsidR="00B419FD" w:rsidRPr="00CA1ED8" w:rsidRDefault="00B419FD">
          <w:pPr>
            <w:pStyle w:val="TOC1"/>
            <w:rPr>
              <w:rFonts w:asciiTheme="minorHAnsi" w:eastAsiaTheme="minorEastAsia" w:hAnsiTheme="minorHAnsi" w:cstheme="minorBidi"/>
              <w:noProof/>
              <w:lang w:val="fr-FR"/>
            </w:rPr>
          </w:pPr>
          <w:r w:rsidRPr="00CA1ED8">
            <w:rPr>
              <w:noProof/>
              <w:lang w:val="fr-FR"/>
            </w:rPr>
            <w:t>Appendix 7</w:t>
          </w:r>
          <w:r w:rsidRPr="00CA1ED8">
            <w:rPr>
              <w:noProof/>
              <w:lang w:val="fr-FR"/>
            </w:rPr>
            <w:tab/>
          </w:r>
          <w:r>
            <w:rPr>
              <w:noProof/>
            </w:rPr>
            <w:fldChar w:fldCharType="begin"/>
          </w:r>
          <w:r w:rsidRPr="00CA1ED8">
            <w:rPr>
              <w:noProof/>
              <w:lang w:val="fr-FR"/>
            </w:rPr>
            <w:instrText xml:space="preserve"> PAGEREF _Toc123742658 \h </w:instrText>
          </w:r>
          <w:r>
            <w:rPr>
              <w:noProof/>
            </w:rPr>
          </w:r>
          <w:r>
            <w:rPr>
              <w:noProof/>
            </w:rPr>
            <w:fldChar w:fldCharType="separate"/>
          </w:r>
          <w:r w:rsidR="00E43862" w:rsidRPr="00CA1ED8">
            <w:rPr>
              <w:noProof/>
              <w:lang w:val="fr-FR"/>
            </w:rPr>
            <w:t>74</w:t>
          </w:r>
          <w:r>
            <w:rPr>
              <w:noProof/>
            </w:rPr>
            <w:fldChar w:fldCharType="end"/>
          </w:r>
        </w:p>
        <w:p w14:paraId="2979B8DB" w14:textId="50ECC420" w:rsidR="00B419FD" w:rsidRPr="00CA1ED8" w:rsidRDefault="00B419FD">
          <w:pPr>
            <w:pStyle w:val="TOC1"/>
            <w:rPr>
              <w:rFonts w:asciiTheme="minorHAnsi" w:eastAsiaTheme="minorEastAsia" w:hAnsiTheme="minorHAnsi" w:cstheme="minorBidi"/>
              <w:noProof/>
              <w:lang w:val="fr-FR"/>
            </w:rPr>
          </w:pPr>
          <w:r w:rsidRPr="00CA1ED8">
            <w:rPr>
              <w:noProof/>
              <w:lang w:val="fr-FR"/>
            </w:rPr>
            <w:t>Appendix 8</w:t>
          </w:r>
          <w:r w:rsidRPr="00CA1ED8">
            <w:rPr>
              <w:noProof/>
              <w:lang w:val="fr-FR"/>
            </w:rPr>
            <w:tab/>
          </w:r>
          <w:r>
            <w:rPr>
              <w:noProof/>
            </w:rPr>
            <w:fldChar w:fldCharType="begin"/>
          </w:r>
          <w:r w:rsidRPr="00CA1ED8">
            <w:rPr>
              <w:noProof/>
              <w:lang w:val="fr-FR"/>
            </w:rPr>
            <w:instrText xml:space="preserve"> PAGEREF _Toc123742659 \h </w:instrText>
          </w:r>
          <w:r>
            <w:rPr>
              <w:noProof/>
            </w:rPr>
          </w:r>
          <w:r>
            <w:rPr>
              <w:noProof/>
            </w:rPr>
            <w:fldChar w:fldCharType="separate"/>
          </w:r>
          <w:r w:rsidR="00E43862" w:rsidRPr="00CA1ED8">
            <w:rPr>
              <w:noProof/>
              <w:lang w:val="fr-FR"/>
            </w:rPr>
            <w:t>75</w:t>
          </w:r>
          <w:r>
            <w:rPr>
              <w:noProof/>
            </w:rPr>
            <w:fldChar w:fldCharType="end"/>
          </w:r>
        </w:p>
        <w:p w14:paraId="09C6E692" w14:textId="210722C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9</w:t>
          </w:r>
          <w:r w:rsidRPr="00CA1ED8">
            <w:rPr>
              <w:noProof/>
              <w:lang w:val="fr-FR"/>
            </w:rPr>
            <w:tab/>
          </w:r>
          <w:r>
            <w:rPr>
              <w:noProof/>
            </w:rPr>
            <w:fldChar w:fldCharType="begin"/>
          </w:r>
          <w:r w:rsidRPr="00CA1ED8">
            <w:rPr>
              <w:noProof/>
              <w:lang w:val="fr-FR"/>
            </w:rPr>
            <w:instrText xml:space="preserve"> PAGEREF _Toc123742662 \h </w:instrText>
          </w:r>
          <w:r>
            <w:rPr>
              <w:noProof/>
            </w:rPr>
          </w:r>
          <w:r>
            <w:rPr>
              <w:noProof/>
            </w:rPr>
            <w:fldChar w:fldCharType="separate"/>
          </w:r>
          <w:r w:rsidR="00E43862" w:rsidRPr="00CA1ED8">
            <w:rPr>
              <w:noProof/>
              <w:lang w:val="fr-FR"/>
            </w:rPr>
            <w:t>79</w:t>
          </w:r>
          <w:r>
            <w:rPr>
              <w:noProof/>
            </w:rPr>
            <w:fldChar w:fldCharType="end"/>
          </w:r>
        </w:p>
        <w:p w14:paraId="2E8818ED" w14:textId="413AD82E"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10</w:t>
          </w:r>
          <w:r w:rsidRPr="00CA1ED8">
            <w:rPr>
              <w:noProof/>
              <w:lang w:val="fr-FR"/>
            </w:rPr>
            <w:tab/>
          </w:r>
          <w:r>
            <w:rPr>
              <w:noProof/>
            </w:rPr>
            <w:fldChar w:fldCharType="begin"/>
          </w:r>
          <w:r w:rsidRPr="00CA1ED8">
            <w:rPr>
              <w:noProof/>
              <w:lang w:val="fr-FR"/>
            </w:rPr>
            <w:instrText xml:space="preserve"> PAGEREF _Toc123742663 \h </w:instrText>
          </w:r>
          <w:r>
            <w:rPr>
              <w:noProof/>
            </w:rPr>
          </w:r>
          <w:r>
            <w:rPr>
              <w:noProof/>
            </w:rPr>
            <w:fldChar w:fldCharType="separate"/>
          </w:r>
          <w:r w:rsidR="00E43862" w:rsidRPr="00CA1ED8">
            <w:rPr>
              <w:noProof/>
              <w:lang w:val="fr-FR"/>
            </w:rPr>
            <w:t>80</w:t>
          </w:r>
          <w:r>
            <w:rPr>
              <w:noProof/>
            </w:rPr>
            <w:fldChar w:fldCharType="end"/>
          </w:r>
        </w:p>
        <w:p w14:paraId="3631042E" w14:textId="2D4AD222"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11</w:t>
          </w:r>
          <w:r w:rsidRPr="00CA1ED8">
            <w:rPr>
              <w:noProof/>
              <w:lang w:val="fr-FR"/>
            </w:rPr>
            <w:tab/>
          </w:r>
          <w:r>
            <w:rPr>
              <w:noProof/>
            </w:rPr>
            <w:fldChar w:fldCharType="begin"/>
          </w:r>
          <w:r w:rsidRPr="00CA1ED8">
            <w:rPr>
              <w:noProof/>
              <w:lang w:val="fr-FR"/>
            </w:rPr>
            <w:instrText xml:space="preserve"> PAGEREF _Toc123742664 \h </w:instrText>
          </w:r>
          <w:r>
            <w:rPr>
              <w:noProof/>
            </w:rPr>
          </w:r>
          <w:r>
            <w:rPr>
              <w:noProof/>
            </w:rPr>
            <w:fldChar w:fldCharType="separate"/>
          </w:r>
          <w:r w:rsidR="00E43862" w:rsidRPr="00CA1ED8">
            <w:rPr>
              <w:noProof/>
              <w:lang w:val="fr-FR"/>
            </w:rPr>
            <w:t>81</w:t>
          </w:r>
          <w:r>
            <w:rPr>
              <w:noProof/>
            </w:rPr>
            <w:fldChar w:fldCharType="end"/>
          </w:r>
        </w:p>
        <w:p w14:paraId="071E5FF2" w14:textId="77777777" w:rsidR="00B419FD" w:rsidRPr="00CA1ED8" w:rsidRDefault="00B419FD" w:rsidP="00B419FD">
          <w:pPr>
            <w:pStyle w:val="TOC2"/>
            <w:ind w:left="0" w:firstLine="0"/>
            <w:rPr>
              <w:noProof/>
              <w:lang w:val="fr-FR"/>
            </w:rPr>
          </w:pPr>
        </w:p>
        <w:p w14:paraId="056FE93C" w14:textId="12FAF03F" w:rsidR="00B419FD" w:rsidRPr="00CA1ED8" w:rsidRDefault="00B419FD" w:rsidP="00B419FD">
          <w:pPr>
            <w:pStyle w:val="TOC2"/>
            <w:ind w:left="0" w:firstLine="0"/>
            <w:rPr>
              <w:rFonts w:asciiTheme="minorHAnsi" w:eastAsiaTheme="minorEastAsia" w:hAnsiTheme="minorHAnsi" w:cstheme="minorBidi"/>
              <w:noProof/>
              <w:lang w:val="fr-FR"/>
            </w:rPr>
          </w:pPr>
          <w:r w:rsidRPr="00CA1ED8">
            <w:rPr>
              <w:noProof/>
              <w:lang w:val="fr-FR"/>
            </w:rPr>
            <w:t>Appendix 12</w:t>
          </w:r>
          <w:r w:rsidRPr="00CA1ED8">
            <w:rPr>
              <w:noProof/>
              <w:lang w:val="fr-FR"/>
            </w:rPr>
            <w:tab/>
          </w:r>
          <w:r>
            <w:rPr>
              <w:noProof/>
            </w:rPr>
            <w:fldChar w:fldCharType="begin"/>
          </w:r>
          <w:r w:rsidRPr="00CA1ED8">
            <w:rPr>
              <w:noProof/>
              <w:lang w:val="fr-FR"/>
            </w:rPr>
            <w:instrText xml:space="preserve"> PAGEREF _Toc123742667 \h </w:instrText>
          </w:r>
          <w:r>
            <w:rPr>
              <w:noProof/>
            </w:rPr>
          </w:r>
          <w:r>
            <w:rPr>
              <w:noProof/>
            </w:rPr>
            <w:fldChar w:fldCharType="separate"/>
          </w:r>
          <w:r w:rsidR="00E43862" w:rsidRPr="00CA1ED8">
            <w:rPr>
              <w:noProof/>
              <w:lang w:val="fr-FR"/>
            </w:rPr>
            <w:t>82</w:t>
          </w:r>
          <w:r>
            <w:rPr>
              <w:noProof/>
            </w:rPr>
            <w:fldChar w:fldCharType="end"/>
          </w:r>
        </w:p>
        <w:p w14:paraId="3153652F" w14:textId="76FED695"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13</w:t>
          </w:r>
          <w:r w:rsidRPr="00CA1ED8">
            <w:rPr>
              <w:noProof/>
              <w:lang w:val="fr-FR"/>
            </w:rPr>
            <w:tab/>
          </w:r>
          <w:r>
            <w:rPr>
              <w:noProof/>
            </w:rPr>
            <w:fldChar w:fldCharType="begin"/>
          </w:r>
          <w:r w:rsidRPr="00CA1ED8">
            <w:rPr>
              <w:noProof/>
              <w:lang w:val="fr-FR"/>
            </w:rPr>
            <w:instrText xml:space="preserve"> PAGEREF _Toc123742668 \h </w:instrText>
          </w:r>
          <w:r>
            <w:rPr>
              <w:noProof/>
            </w:rPr>
          </w:r>
          <w:r>
            <w:rPr>
              <w:noProof/>
            </w:rPr>
            <w:fldChar w:fldCharType="separate"/>
          </w:r>
          <w:r w:rsidR="00E43862" w:rsidRPr="00CA1ED8">
            <w:rPr>
              <w:noProof/>
              <w:lang w:val="fr-FR"/>
            </w:rPr>
            <w:t>83</w:t>
          </w:r>
          <w:r>
            <w:rPr>
              <w:noProof/>
            </w:rPr>
            <w:fldChar w:fldCharType="end"/>
          </w:r>
        </w:p>
        <w:p w14:paraId="675D935D" w14:textId="6F6190BB" w:rsidR="00B419FD" w:rsidRPr="00CA1ED8" w:rsidRDefault="00B419FD">
          <w:pPr>
            <w:pStyle w:val="TOC1"/>
            <w:rPr>
              <w:rFonts w:asciiTheme="minorHAnsi" w:eastAsiaTheme="minorEastAsia" w:hAnsiTheme="minorHAnsi" w:cstheme="minorBidi"/>
              <w:noProof/>
              <w:lang w:val="fr-FR"/>
            </w:rPr>
          </w:pPr>
          <w:r w:rsidRPr="00CA1ED8">
            <w:rPr>
              <w:noProof/>
              <w:lang w:val="fr-FR"/>
            </w:rPr>
            <w:t>Appendix 14</w:t>
          </w:r>
          <w:r w:rsidRPr="00CA1ED8">
            <w:rPr>
              <w:noProof/>
              <w:lang w:val="fr-FR"/>
            </w:rPr>
            <w:tab/>
          </w:r>
          <w:r>
            <w:rPr>
              <w:noProof/>
            </w:rPr>
            <w:fldChar w:fldCharType="begin"/>
          </w:r>
          <w:r w:rsidRPr="00CA1ED8">
            <w:rPr>
              <w:noProof/>
              <w:lang w:val="fr-FR"/>
            </w:rPr>
            <w:instrText xml:space="preserve"> PAGEREF _Toc123742669 \h </w:instrText>
          </w:r>
          <w:r>
            <w:rPr>
              <w:noProof/>
            </w:rPr>
          </w:r>
          <w:r>
            <w:rPr>
              <w:noProof/>
            </w:rPr>
            <w:fldChar w:fldCharType="separate"/>
          </w:r>
          <w:r w:rsidR="00E43862" w:rsidRPr="00CA1ED8">
            <w:rPr>
              <w:noProof/>
              <w:lang w:val="fr-FR"/>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518011DC" w:rsidR="00125F0B" w:rsidRDefault="00800E7A" w:rsidP="00800E7A">
      <w:r w:rsidRPr="00A66722">
        <w:rPr>
          <w:b/>
        </w:rPr>
        <w:lastRenderedPageBreak/>
        <w:t xml:space="preserve">THIS </w:t>
      </w:r>
      <w:r>
        <w:rPr>
          <w:b/>
        </w:rPr>
        <w:t xml:space="preserve">CONTRACT </w:t>
      </w:r>
      <w:r w:rsidRPr="00A66722">
        <w:t>is made on        </w:t>
      </w:r>
      <w:r w:rsidR="00E10235">
        <w:rPr>
          <w:rFonts w:ascii="Arial Bold" w:hAnsi="Arial Bold"/>
          <w:b/>
        </w:rPr>
        <w:t>21</w:t>
      </w:r>
      <w:r w:rsidR="00E10235">
        <w:rPr>
          <w:rFonts w:ascii="Arial Bold" w:hAnsi="Arial Bold"/>
          <w:b/>
          <w:vertAlign w:val="superscript"/>
        </w:rPr>
        <w:t>st</w:t>
      </w:r>
      <w:r w:rsidR="00E10235">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29121FB4" w:rsidR="00800E7A" w:rsidRPr="00A66722" w:rsidRDefault="006C28B9" w:rsidP="00FA7D71">
      <w:pPr>
        <w:pStyle w:val="MRParties"/>
        <w:spacing w:line="240" w:lineRule="auto"/>
      </w:pPr>
      <w:r w:rsidRPr="006C28B9">
        <w:rPr>
          <w:b/>
        </w:rPr>
        <w:t xml:space="preserve">MORRIS &amp; SPOTTISWOOD LIMITED </w:t>
      </w:r>
      <w:r w:rsidR="00125F0B">
        <w:rPr>
          <w:b/>
        </w:rPr>
        <w:t>(</w:t>
      </w:r>
      <w:r w:rsidR="00800E7A" w:rsidRPr="00E0540C">
        <w:t xml:space="preserve">company number </w:t>
      </w:r>
      <w:r w:rsidRPr="006C28B9">
        <w:rPr>
          <w:b/>
          <w:bCs/>
        </w:rPr>
        <w:t xml:space="preserve">SC046129 </w:t>
      </w:r>
      <w:r w:rsidR="00800E7A" w:rsidRPr="00E0540C">
        <w:t xml:space="preserve">whose registered office is at </w:t>
      </w:r>
      <w:r w:rsidRPr="006C28B9">
        <w:t xml:space="preserve">54 Helen Street, Glasgow, G51 3HQ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5A5D5CCE"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0E73AE" w:rsidRPr="005E443E">
        <w:t>21</w:t>
      </w:r>
      <w:r w:rsidR="000E73AE" w:rsidRPr="005E443E">
        <w:rPr>
          <w:vertAlign w:val="superscript"/>
        </w:rPr>
        <w:t>st</w:t>
      </w:r>
      <w:r w:rsidR="000E73AE" w:rsidRPr="005E443E">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1F9A5621" w:rsidR="00800E7A" w:rsidRDefault="00800E7A" w:rsidP="00CA1ED8">
      <w:pPr>
        <w:pStyle w:val="MRDefinitions1"/>
        <w:numPr>
          <w:ilvl w:val="0"/>
          <w:numId w:val="0"/>
        </w:numPr>
        <w:spacing w:line="240" w:lineRule="auto"/>
        <w:ind w:left="720"/>
      </w:pPr>
      <w:r>
        <w:t>“</w:t>
      </w:r>
      <w:r w:rsidRPr="00367D8A">
        <w:rPr>
          <w:b/>
        </w:rPr>
        <w:t>Senior Representatives</w:t>
      </w:r>
      <w:r>
        <w:t xml:space="preserve">” means </w:t>
      </w:r>
      <w:r w:rsidR="007B51DC"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2D898494" w:rsidR="005C4F63" w:rsidRDefault="00EA555E"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4D874A49" w:rsidR="00276F40" w:rsidRPr="00375BE0" w:rsidRDefault="00EA555E"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565A0528" w:rsidR="00800E7A" w:rsidRPr="00292ED7" w:rsidRDefault="006C28B9">
            <w:r>
              <w:t xml:space="preserve">Morris &amp; Spottiswood </w:t>
            </w:r>
            <w:r w:rsidR="007B51DC">
              <w:t>Limited</w:t>
            </w:r>
          </w:p>
        </w:tc>
        <w:tc>
          <w:tcPr>
            <w:tcW w:w="2742" w:type="dxa"/>
          </w:tcPr>
          <w:p w14:paraId="7A3834B5" w14:textId="10A0F719" w:rsidR="00800E7A" w:rsidRPr="00292ED7" w:rsidRDefault="006071F2">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0803120" w:rsidR="00800E7A" w:rsidRPr="00292ED7" w:rsidRDefault="006C28B9" w:rsidP="00526C99">
            <w:r w:rsidRPr="006C28B9">
              <w:t>54 Helen Street, Glasgow, G51 3HQ</w:t>
            </w:r>
          </w:p>
        </w:tc>
        <w:tc>
          <w:tcPr>
            <w:tcW w:w="2742" w:type="dxa"/>
          </w:tcPr>
          <w:p w14:paraId="2EEFF71A" w14:textId="3AEEFE87" w:rsidR="00800E7A" w:rsidRPr="00292ED7" w:rsidRDefault="006071F2">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6C3E35DB" w:rsidR="00800E7A" w:rsidRPr="00292ED7" w:rsidRDefault="006071F2">
            <w:r w:rsidRPr="00561EDE">
              <w:rPr>
                <w:rFonts w:cs="Arial"/>
                <w:b/>
                <w:bCs/>
                <w:sz w:val="24"/>
                <w:szCs w:val="24"/>
                <w:highlight w:val="red"/>
              </w:rPr>
              <w:t>Redacted</w:t>
            </w:r>
          </w:p>
        </w:tc>
        <w:tc>
          <w:tcPr>
            <w:tcW w:w="2742" w:type="dxa"/>
          </w:tcPr>
          <w:p w14:paraId="0C74ABDC" w14:textId="1C7AF403" w:rsidR="00800E7A" w:rsidRPr="00292ED7" w:rsidRDefault="006071F2">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t>each Task Order;</w:t>
      </w:r>
    </w:p>
    <w:p w14:paraId="79C05A43" w14:textId="6BFCA424" w:rsidR="00FF0ABC" w:rsidRDefault="00FF0ABC" w:rsidP="008D54B9">
      <w:pPr>
        <w:pStyle w:val="MRHeading3"/>
      </w:pPr>
      <w:r>
        <w:lastRenderedPageBreak/>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14BC14A1" w14:textId="0AE68486" w:rsidR="00AB1813" w:rsidRDefault="00AB1813" w:rsidP="00AB1813">
            <w:pPr>
              <w:rPr>
                <w:rFonts w:cs="Arial"/>
                <w:color w:val="000000"/>
                <w:sz w:val="24"/>
                <w:szCs w:val="24"/>
              </w:rPr>
            </w:pPr>
          </w:p>
          <w:p w14:paraId="15F33A22" w14:textId="4876BEC7"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c>
          <w:tcPr>
            <w:tcW w:w="4513" w:type="dxa"/>
          </w:tcPr>
          <w:p w14:paraId="40C6FB39" w14:textId="77777777" w:rsidR="00F41F01" w:rsidRDefault="00F41F01">
            <w:pPr>
              <w:keepNext/>
              <w:tabs>
                <w:tab w:val="left" w:leader="dot" w:pos="4320"/>
              </w:tabs>
              <w:spacing w:before="360" w:line="240" w:lineRule="auto"/>
              <w:jc w:val="left"/>
            </w:pPr>
          </w:p>
          <w:p w14:paraId="2BC88FAA" w14:textId="129B1A9B" w:rsidR="00FD55D5" w:rsidRPr="0031340E" w:rsidRDefault="00CC1DB1">
            <w:pPr>
              <w:keepNext/>
              <w:tabs>
                <w:tab w:val="left" w:leader="dot" w:pos="4320"/>
              </w:tabs>
              <w:spacing w:before="360" w:line="240" w:lineRule="auto"/>
              <w:jc w:val="left"/>
            </w:pPr>
            <w:r w:rsidRPr="00561EDE">
              <w:rPr>
                <w:rFonts w:cs="Arial"/>
                <w:b/>
                <w:bCs/>
                <w:sz w:val="24"/>
                <w:szCs w:val="24"/>
                <w:highlight w:val="red"/>
              </w:rPr>
              <w:t>Redacted</w:t>
            </w:r>
            <w:r w:rsidR="00FD55D5"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602CF818" w:rsidR="00FD55D5" w:rsidRPr="0031340E" w:rsidRDefault="00FD55D5">
            <w:pPr>
              <w:keepNext/>
              <w:spacing w:before="120" w:line="240" w:lineRule="auto"/>
              <w:jc w:val="left"/>
            </w:pPr>
            <w:r w:rsidRPr="0031340E">
              <w:t xml:space="preserve">Signed by </w:t>
            </w:r>
            <w:r w:rsidR="006C28B9">
              <w:rPr>
                <w:b/>
                <w:caps/>
              </w:rPr>
              <w:t>Morris &amp; spottiswood</w:t>
            </w:r>
            <w:r w:rsidR="00D00ABF">
              <w:rPr>
                <w:b/>
                <w:caps/>
              </w:rPr>
              <w:t xml:space="preserve">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20E65F15" w:rsidR="00FD55D5" w:rsidRPr="0031340E" w:rsidRDefault="00FD55D5" w:rsidP="00FD55D5">
            <w:pPr>
              <w:keepNext/>
              <w:tabs>
                <w:tab w:val="left" w:leader="dot" w:pos="4320"/>
              </w:tabs>
              <w:spacing w:before="360" w:line="240" w:lineRule="auto"/>
              <w:jc w:val="left"/>
            </w:pPr>
          </w:p>
        </w:tc>
        <w:tc>
          <w:tcPr>
            <w:tcW w:w="4513" w:type="dxa"/>
          </w:tcPr>
          <w:p w14:paraId="182067A5" w14:textId="404B98B7" w:rsidR="00FD55D5" w:rsidRPr="0031340E" w:rsidRDefault="00FD55D5" w:rsidP="00FD55D5">
            <w:pPr>
              <w:keepNext/>
              <w:tabs>
                <w:tab w:val="left" w:leader="dot" w:pos="4320"/>
              </w:tabs>
              <w:spacing w:before="360" w:line="240" w:lineRule="auto"/>
              <w:jc w:val="left"/>
            </w:pPr>
          </w:p>
        </w:tc>
      </w:tr>
      <w:tr w:rsidR="00CC1DB1" w:rsidRPr="0031340E" w14:paraId="52E52FAD" w14:textId="77777777">
        <w:trPr>
          <w:trHeight w:val="60"/>
        </w:trPr>
        <w:tc>
          <w:tcPr>
            <w:tcW w:w="4513" w:type="dxa"/>
          </w:tcPr>
          <w:p w14:paraId="5EB58BF5" w14:textId="77777777" w:rsidR="00CC1DB1" w:rsidRDefault="00CC1DB1" w:rsidP="00CC1DB1">
            <w:pPr>
              <w:rPr>
                <w:rFonts w:cs="Arial"/>
                <w:color w:val="000000"/>
                <w:sz w:val="24"/>
                <w:szCs w:val="24"/>
              </w:rPr>
            </w:pPr>
          </w:p>
          <w:p w14:paraId="4D75D0BD" w14:textId="75C71516"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c>
          <w:tcPr>
            <w:tcW w:w="4513" w:type="dxa"/>
          </w:tcPr>
          <w:p w14:paraId="7180DA16" w14:textId="77777777" w:rsidR="00CC1DB1" w:rsidRDefault="00CC1DB1" w:rsidP="00CC1DB1">
            <w:pPr>
              <w:keepNext/>
              <w:tabs>
                <w:tab w:val="left" w:leader="dot" w:pos="4320"/>
              </w:tabs>
              <w:spacing w:before="360" w:line="240" w:lineRule="auto"/>
              <w:jc w:val="left"/>
            </w:pPr>
          </w:p>
          <w:p w14:paraId="3F44F12D" w14:textId="773B69D0" w:rsidR="00CC1DB1" w:rsidRPr="0031340E" w:rsidRDefault="00CC1DB1" w:rsidP="00CC1DB1">
            <w:pPr>
              <w:keepNext/>
              <w:tabs>
                <w:tab w:val="left" w:leader="dot" w:pos="4320"/>
              </w:tabs>
              <w:spacing w:before="120" w:line="240" w:lineRule="auto"/>
              <w:jc w:val="left"/>
            </w:pPr>
            <w:r w:rsidRPr="00561EDE">
              <w:rPr>
                <w:rFonts w:cs="Arial"/>
                <w:b/>
                <w:bCs/>
                <w:sz w:val="24"/>
                <w:szCs w:val="24"/>
                <w:highlight w:val="red"/>
              </w:rPr>
              <w:t>Redacted</w:t>
            </w:r>
            <w:r w:rsidRPr="0031340E">
              <w:tab/>
            </w:r>
          </w:p>
        </w:tc>
      </w:tr>
      <w:tr w:rsidR="00CC1DB1" w:rsidRPr="0031340E" w14:paraId="055E9264" w14:textId="77777777">
        <w:trPr>
          <w:trHeight w:val="60"/>
        </w:trPr>
        <w:tc>
          <w:tcPr>
            <w:tcW w:w="4513" w:type="dxa"/>
          </w:tcPr>
          <w:p w14:paraId="6D57D52F" w14:textId="1822CB44" w:rsidR="00CC1DB1" w:rsidRDefault="00CC1DB1" w:rsidP="00CC1DB1">
            <w:pPr>
              <w:rPr>
                <w:rFonts w:cs="Arial"/>
                <w:color w:val="000000"/>
                <w:sz w:val="24"/>
                <w:szCs w:val="24"/>
              </w:rPr>
            </w:pPr>
            <w:r>
              <w:t>Authorised Signatory</w:t>
            </w:r>
          </w:p>
        </w:tc>
        <w:tc>
          <w:tcPr>
            <w:tcW w:w="4513" w:type="dxa"/>
          </w:tcPr>
          <w:p w14:paraId="5D9A593E" w14:textId="09DCA761" w:rsidR="00CC1DB1" w:rsidRDefault="00CC1DB1" w:rsidP="00CC1DB1">
            <w:pPr>
              <w:keepNext/>
              <w:tabs>
                <w:tab w:val="left" w:leader="dot" w:pos="4320"/>
              </w:tabs>
              <w:spacing w:before="360" w:line="240" w:lineRule="auto"/>
              <w:jc w:val="left"/>
            </w:pPr>
            <w:r>
              <w:t>Print Name</w:t>
            </w: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2" w:name="Appendix1"/>
      <w:bookmarkStart w:id="123" w:name="_Toc123742645"/>
      <w:r>
        <w:lastRenderedPageBreak/>
        <w:t>Appendix 1</w:t>
      </w:r>
      <w:bookmarkEnd w:id="122"/>
      <w:bookmarkEnd w:id="123"/>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4" w:name="_Toc123742646"/>
      <w:r w:rsidR="009F72EC" w:rsidRPr="009F72EC">
        <w:instrText>Part A</w:instrText>
      </w:r>
      <w:bookmarkEnd w:id="124"/>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5" w:name="_Ref123723441"/>
      <w:r>
        <w:rPr>
          <w:u w:val="single"/>
        </w:rPr>
        <w:t>Definitions</w:t>
      </w:r>
      <w:bookmarkEnd w:id="125"/>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6" w:name="_Ref123723664"/>
      <w:r>
        <w:rPr>
          <w:u w:val="single"/>
        </w:rPr>
        <w:t>Rotational Procedure</w:t>
      </w:r>
      <w:bookmarkEnd w:id="126"/>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7" w:name="_Ref123723836"/>
      <w:r>
        <w:t>A Delivery Contractor may be excluded by the Client from participating in the Rotational Procedure:</w:t>
      </w:r>
      <w:bookmarkEnd w:id="127"/>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8"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8"/>
    </w:p>
    <w:p w14:paraId="20039B14" w14:textId="77777777" w:rsidR="00800E7A" w:rsidRPr="000F2428" w:rsidRDefault="00800E7A" w:rsidP="00800E7A">
      <w:pPr>
        <w:pStyle w:val="MRNoHead1"/>
        <w:keepNext/>
        <w:spacing w:line="240" w:lineRule="auto"/>
      </w:pPr>
      <w:bookmarkStart w:id="129" w:name="_Ref123723533"/>
      <w:r w:rsidRPr="00186053">
        <w:rPr>
          <w:u w:val="single"/>
        </w:rPr>
        <w:t>Extraordinary Identification Procedure and Run Off Identification Proce</w:t>
      </w:r>
      <w:r>
        <w:rPr>
          <w:u w:val="single"/>
        </w:rPr>
        <w:t>dure</w:t>
      </w:r>
      <w:bookmarkEnd w:id="129"/>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0" w:name="_Ref34761481"/>
      <w:r w:rsidR="00B419FD">
        <w:rPr>
          <w:u w:val="single"/>
        </w:rPr>
        <w:t xml:space="preserve"> – Pricing Process</w:t>
      </w:r>
      <w:r w:rsidR="009F72EC">
        <w:fldChar w:fldCharType="begin"/>
      </w:r>
      <w:r w:rsidR="009F72EC">
        <w:instrText xml:space="preserve"> TC "</w:instrText>
      </w:r>
      <w:bookmarkStart w:id="131" w:name="_Toc123742647"/>
      <w:r w:rsidR="009F72EC" w:rsidRPr="009715A5">
        <w:instrText>Part B</w:instrText>
      </w:r>
      <w:bookmarkEnd w:id="131"/>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2"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3" w:name="_Ref123723908"/>
      <w:bookmarkEnd w:id="132"/>
      <w:r w:rsidRPr="006233ED">
        <w:rPr>
          <w:u w:val="single"/>
        </w:rPr>
        <w:t xml:space="preserve">Approval of Task Order Proposals </w:t>
      </w:r>
      <w:r>
        <w:rPr>
          <w:u w:val="single"/>
        </w:rPr>
        <w:t>and the Proposed Task</w:t>
      </w:r>
      <w:bookmarkEnd w:id="133"/>
    </w:p>
    <w:p w14:paraId="7EDD4711" w14:textId="77777777" w:rsidR="00800E7A" w:rsidRDefault="00800E7A" w:rsidP="00800E7A">
      <w:pPr>
        <w:pStyle w:val="MRNoHead2"/>
        <w:spacing w:line="240" w:lineRule="auto"/>
      </w:pPr>
      <w:bookmarkStart w:id="134"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4"/>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5"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5"/>
    </w:p>
    <w:p w14:paraId="4811D115" w14:textId="77777777" w:rsidR="00800E7A" w:rsidRPr="00BF506A" w:rsidRDefault="00800E7A" w:rsidP="00800E7A">
      <w:pPr>
        <w:pStyle w:val="MRNoHead2"/>
        <w:spacing w:line="240" w:lineRule="auto"/>
      </w:pPr>
      <w:bookmarkStart w:id="136"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6"/>
      <w:r w:rsidRPr="00BF506A">
        <w:t xml:space="preserve"> </w:t>
      </w:r>
    </w:p>
    <w:p w14:paraId="6E8EE858" w14:textId="6CFF0C23" w:rsidR="00800E7A" w:rsidRPr="00BF506A" w:rsidRDefault="00800E7A" w:rsidP="00800E7A">
      <w:pPr>
        <w:pStyle w:val="MRNoHead3"/>
        <w:spacing w:line="240" w:lineRule="auto"/>
      </w:pPr>
      <w:bookmarkStart w:id="137" w:name="_Ref393368560"/>
      <w:r w:rsidRPr="00BF506A">
        <w:t xml:space="preserve">is in material breach of its obligations under </w:t>
      </w:r>
      <w:r w:rsidR="0066695C">
        <w:t>this Delivery Contract</w:t>
      </w:r>
      <w:r>
        <w:t xml:space="preserve"> </w:t>
      </w:r>
      <w:r w:rsidRPr="00BF506A">
        <w:t>or any Task Order;</w:t>
      </w:r>
      <w:bookmarkEnd w:id="137"/>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8"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8"/>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39"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39"/>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0" w:name="_Toc123742648"/>
      <w:r w:rsidR="009F72EC" w:rsidRPr="009715A5">
        <w:instrText>Part C</w:instrText>
      </w:r>
      <w:bookmarkEnd w:id="140"/>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1" w:name="_Toc123742649"/>
      <w:r w:rsidR="009F72EC" w:rsidRPr="009715A5">
        <w:instrText>Part D</w:instrText>
      </w:r>
      <w:bookmarkEnd w:id="141"/>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2" w:name="_Toc123742650"/>
      <w:r w:rsidR="009F72EC" w:rsidRPr="009715A5">
        <w:instrText>Part E</w:instrText>
      </w:r>
      <w:bookmarkEnd w:id="142"/>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CA1ED8" w:rsidRDefault="00800E7A" w:rsidP="00800E7A">
      <w:pPr>
        <w:pStyle w:val="MRNoHead2"/>
        <w:spacing w:line="240" w:lineRule="auto"/>
        <w:rPr>
          <w:lang w:val="pt-PT"/>
        </w:rPr>
      </w:pPr>
      <w:r>
        <w:t>Amend the</w:t>
      </w:r>
      <w:r w:rsidRPr="00397F9F">
        <w:t xml:space="preserve"> table at 90.2 reason column for The Contractor.  </w:t>
      </w:r>
      <w:r w:rsidRPr="00CA1ED8">
        <w:rPr>
          <w:lang w:val="pt-PT"/>
        </w:rPr>
        <w:t xml:space="preserve">Delete ‘R10’. Add ‘R10A and 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0"/>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3"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1E065D4B" w:rsidR="0066695C" w:rsidRPr="0031340E" w:rsidRDefault="0066695C">
            <w:pPr>
              <w:keepNext/>
              <w:spacing w:before="120" w:line="240" w:lineRule="auto"/>
              <w:jc w:val="left"/>
            </w:pPr>
            <w:r w:rsidRPr="0031340E">
              <w:t xml:space="preserve">Signed by </w:t>
            </w:r>
            <w:r w:rsidR="006C28B9">
              <w:rPr>
                <w:b/>
                <w:caps/>
              </w:rPr>
              <w:t xml:space="preserve">Morris &amp; Spottiswood </w:t>
            </w:r>
            <w:r w:rsidR="00F37830" w:rsidRPr="00FA7D71">
              <w:rPr>
                <w:b/>
                <w:caps/>
              </w:rPr>
              <w:t>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3"/>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4" w:name="Appendix2"/>
      <w:bookmarkStart w:id="145" w:name="_Toc123742651"/>
      <w:r w:rsidRPr="001A7D8B">
        <w:rPr>
          <w:bCs/>
        </w:rPr>
        <w:lastRenderedPageBreak/>
        <w:t>Appendix 2</w:t>
      </w:r>
      <w:bookmarkEnd w:id="144"/>
      <w:bookmarkEnd w:id="145"/>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E10235">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E10235">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E10235">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E10235">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E10235">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E10235">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E10235">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E10235">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E10235">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E10235">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E10235">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E10235">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E10235">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E10235">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E10235">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E10235">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E10235">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E10235">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E10235">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E10235">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E10235">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E10235">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E10235">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E10235">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E10235">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E10235">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E10235">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E10235">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E10235">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E10235">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E10235">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E10235">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E10235">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E10235">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E10235">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E10235">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E10235">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E10235">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E10235">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E10235">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E10235">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E10235">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E10235">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E10235">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E10235">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E10235">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E10235">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E10235">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E10235">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E10235">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E10235">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E10235">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E10235">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E10235">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E10235">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E10235">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E10235">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E10235">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E10235">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E10235">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E10235">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E10235">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E10235">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6"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6"/>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E10235">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E10235">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E10235">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E10235">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E10235">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E10235">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E10235">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E10235">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E10235">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E10235">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E10235">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E10235">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E10235">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E10235">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E10235">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E10235">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7"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7"/>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E10235">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E10235">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E10235">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E10235">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E10235">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8" w:name="_Toc100000242"/>
      <w:bookmarkStart w:id="149" w:name="ref__Ref100000241"/>
      <w:bookmarkStart w:id="150" w:name="_Toc12358059"/>
      <w:bookmarkStart w:id="151" w:name="_Toc100000246"/>
      <w:bookmarkStart w:id="152" w:name="ref__Ref100000245"/>
      <w:bookmarkStart w:id="153" w:name="_Toc12358061"/>
      <w:bookmarkStart w:id="154" w:name="_Toc100000266"/>
      <w:bookmarkStart w:id="155" w:name="ref__Ref100000265"/>
      <w:bookmarkStart w:id="156" w:name="_Toc12358063"/>
      <w:bookmarkStart w:id="157" w:name="_Toc100000270"/>
      <w:bookmarkStart w:id="158" w:name="ref__Ref100000269"/>
      <w:bookmarkStart w:id="159" w:name="_Toc12358065"/>
      <w:bookmarkStart w:id="160" w:name="lettersubject"/>
      <w:bookmarkStart w:id="161" w:name="letterstart"/>
      <w:bookmarkStart w:id="162" w:name="startdocument"/>
      <w:bookmarkStart w:id="163" w:name="letterloem"/>
      <w:bookmarkStart w:id="164" w:name="letterys"/>
      <w:bookmarkStart w:id="165" w:name="Appendix3"/>
      <w:bookmarkStart w:id="166" w:name="_Toc123742652"/>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r w:rsidRPr="001A7D8B">
        <w:rPr>
          <w:bCs/>
        </w:rPr>
        <w:lastRenderedPageBreak/>
        <w:t>Appendix 3</w:t>
      </w:r>
      <w:bookmarkEnd w:id="165"/>
      <w:bookmarkEnd w:id="166"/>
    </w:p>
    <w:p w14:paraId="43BBF189" w14:textId="65245F52" w:rsidR="007E45C3" w:rsidRDefault="00800E7A" w:rsidP="007E45C3">
      <w:pPr>
        <w:jc w:val="center"/>
        <w:rPr>
          <w:u w:val="single"/>
        </w:rPr>
      </w:pPr>
      <w:r>
        <w:rPr>
          <w:u w:val="single"/>
        </w:rPr>
        <w:t>The Sites and NUTS Code</w:t>
      </w:r>
    </w:p>
    <w:p w14:paraId="3F69B0D2" w14:textId="0FB88C46" w:rsidR="001877D7" w:rsidRDefault="003E7472" w:rsidP="007E45C3">
      <w:pPr>
        <w:jc w:val="center"/>
        <w:rPr>
          <w:u w:val="single"/>
        </w:rPr>
      </w:pPr>
      <w:r w:rsidRPr="00561EDE">
        <w:rPr>
          <w:rFonts w:cs="Arial"/>
          <w:b/>
          <w:bCs/>
          <w:sz w:val="24"/>
          <w:szCs w:val="24"/>
          <w:highlight w:val="red"/>
        </w:rPr>
        <w:t>Redacted</w:t>
      </w:r>
    </w:p>
    <w:p w14:paraId="3ED1A185" w14:textId="0FFC826E"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CA1ED8" w:rsidRDefault="00800E7A" w:rsidP="001A7D8B">
      <w:pPr>
        <w:pStyle w:val="MRSchedule1"/>
        <w:numPr>
          <w:ilvl w:val="0"/>
          <w:numId w:val="0"/>
        </w:numPr>
        <w:rPr>
          <w:b w:val="0"/>
          <w:u w:val="none"/>
          <w:lang w:val="fr-FR"/>
        </w:rPr>
      </w:pPr>
      <w:bookmarkStart w:id="167" w:name="Appendix4"/>
      <w:bookmarkStart w:id="168" w:name="_Toc123742653"/>
      <w:r w:rsidRPr="00CA1ED8">
        <w:rPr>
          <w:lang w:val="fr-FR"/>
        </w:rPr>
        <w:lastRenderedPageBreak/>
        <w:t>Appendix 4</w:t>
      </w:r>
      <w:bookmarkEnd w:id="167"/>
      <w:bookmarkEnd w:id="168"/>
    </w:p>
    <w:p w14:paraId="7FAF4FD3" w14:textId="4E907495" w:rsidR="00800E7A" w:rsidRPr="00CA1ED8" w:rsidRDefault="00800E7A" w:rsidP="00800E7A">
      <w:pPr>
        <w:jc w:val="center"/>
        <w:rPr>
          <w:lang w:val="fr-FR"/>
        </w:rPr>
      </w:pPr>
      <w:r w:rsidRPr="00CA1ED8">
        <w:rPr>
          <w:u w:val="single"/>
          <w:lang w:val="fr-FR"/>
        </w:rPr>
        <w:t>Part A - Management Services</w:t>
      </w:r>
      <w:r w:rsidR="009F72EC">
        <w:fldChar w:fldCharType="begin"/>
      </w:r>
      <w:r w:rsidR="009F72EC" w:rsidRPr="00CA1ED8">
        <w:rPr>
          <w:lang w:val="fr-FR"/>
        </w:rPr>
        <w:instrText xml:space="preserve"> TC "</w:instrText>
      </w:r>
      <w:bookmarkStart w:id="169" w:name="_Toc123742654"/>
      <w:r w:rsidR="009F72EC" w:rsidRPr="00CA1ED8">
        <w:rPr>
          <w:lang w:val="fr-FR"/>
        </w:rPr>
        <w:instrText>Part A - Management Services</w:instrText>
      </w:r>
      <w:bookmarkEnd w:id="169"/>
      <w:r w:rsidR="009F72EC" w:rsidRPr="00CA1ED8">
        <w:rPr>
          <w:lang w:val="fr-FR"/>
        </w:rPr>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0" w:name="_Ref123724085"/>
      <w:r>
        <w:rPr>
          <w:u w:val="single"/>
        </w:rPr>
        <w:t>Continuous Improvement</w:t>
      </w:r>
      <w:bookmarkEnd w:id="170"/>
    </w:p>
    <w:p w14:paraId="77FD5A85" w14:textId="77777777" w:rsidR="00800E7A" w:rsidRDefault="00800E7A" w:rsidP="00800E7A">
      <w:pPr>
        <w:pStyle w:val="MRNoHead2"/>
        <w:spacing w:line="240" w:lineRule="auto"/>
      </w:pPr>
      <w:bookmarkStart w:id="171"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1"/>
    </w:p>
    <w:p w14:paraId="4D86A743" w14:textId="153E708F" w:rsidR="00800E7A" w:rsidRDefault="00800E7A" w:rsidP="00800E7A">
      <w:pPr>
        <w:pStyle w:val="MRNoHead2"/>
        <w:spacing w:line="240" w:lineRule="auto"/>
      </w:pPr>
      <w:bookmarkStart w:id="172"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2"/>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3"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3"/>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4" w:name="_Ref34761249"/>
      <w:r>
        <w:t>The Project Team shall carry out, complete and populate the Project Risk Register to identify:</w:t>
      </w:r>
      <w:bookmarkEnd w:id="174"/>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5"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5"/>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6"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6"/>
    </w:p>
    <w:p w14:paraId="3BFD9E5C" w14:textId="020F5148" w:rsidR="00800E7A" w:rsidRDefault="00800E7A" w:rsidP="00800E7A">
      <w:pPr>
        <w:pStyle w:val="MRNoHead2"/>
        <w:spacing w:line="240" w:lineRule="auto"/>
      </w:pPr>
      <w:bookmarkStart w:id="177"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7"/>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8" w:name="_Toc123742655"/>
      <w:r w:rsidR="009F72EC" w:rsidRPr="009715A5">
        <w:instrText>Part B - Continuous Improvement Plan for the first Service Quarter</w:instrText>
      </w:r>
      <w:bookmarkEnd w:id="178"/>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79" w:name="Appendix5"/>
      <w:bookmarkStart w:id="180" w:name="_Toc123742656"/>
      <w:r w:rsidRPr="009F72EC">
        <w:lastRenderedPageBreak/>
        <w:t>Appendix 5</w:t>
      </w:r>
      <w:bookmarkEnd w:id="179"/>
      <w:bookmarkEnd w:id="180"/>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090BD2D2" w14:textId="01B7B139" w:rsidR="007E45C3" w:rsidRDefault="003E7472" w:rsidP="00B419FD">
      <w:pPr>
        <w:jc w:val="center"/>
        <w:rPr>
          <w:iCs/>
          <w:u w:val="single"/>
        </w:rPr>
      </w:pPr>
      <w:r w:rsidRPr="00561EDE">
        <w:rPr>
          <w:rFonts w:cs="Arial"/>
          <w:b/>
          <w:bCs/>
          <w:sz w:val="24"/>
          <w:szCs w:val="24"/>
          <w:highlight w:val="red"/>
        </w:rPr>
        <w:t>Redacted</w:t>
      </w: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1" w:name="_Ref123724137"/>
      <w:r>
        <w:t>where the Parties:</w:t>
      </w:r>
      <w:bookmarkEnd w:id="181"/>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lastRenderedPageBreak/>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2"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2"/>
    </w:p>
    <w:p w14:paraId="1D0D2254" w14:textId="2A7724A5" w:rsidR="00800E7A" w:rsidRPr="00080D17" w:rsidRDefault="00800E7A" w:rsidP="000C26E4">
      <w:pPr>
        <w:pStyle w:val="MRNoHead2"/>
        <w:numPr>
          <w:ilvl w:val="1"/>
          <w:numId w:val="25"/>
        </w:numPr>
        <w:spacing w:line="240" w:lineRule="auto"/>
      </w:pPr>
      <w:bookmarkStart w:id="183"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3"/>
      <w:r w:rsidRPr="00080D17">
        <w:t xml:space="preserve"> </w:t>
      </w:r>
    </w:p>
    <w:p w14:paraId="71D104AA" w14:textId="790415BF" w:rsidR="003F229B" w:rsidRDefault="003F229B" w:rsidP="003F229B">
      <w:pPr>
        <w:pStyle w:val="MRNoHead2"/>
        <w:numPr>
          <w:ilvl w:val="1"/>
          <w:numId w:val="25"/>
        </w:numPr>
        <w:spacing w:line="240" w:lineRule="auto"/>
      </w:pPr>
      <w:bookmarkStart w:id="184"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4"/>
    </w:p>
    <w:p w14:paraId="189B7FA8" w14:textId="1375CDA8" w:rsidR="00800E7A" w:rsidRDefault="00800E7A" w:rsidP="00800E7A">
      <w:pPr>
        <w:pStyle w:val="MRNoHead2"/>
        <w:numPr>
          <w:ilvl w:val="1"/>
          <w:numId w:val="25"/>
        </w:numPr>
        <w:spacing w:line="240" w:lineRule="auto"/>
        <w:outlineLvl w:val="9"/>
      </w:pPr>
      <w:bookmarkStart w:id="185"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5"/>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6"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lastRenderedPageBreak/>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7" w:name="_Ref123724147"/>
      <w:bookmarkEnd w:id="186"/>
      <w:r w:rsidRPr="006455BE">
        <w:rPr>
          <w:u w:val="single"/>
        </w:rPr>
        <w:t>Pr</w:t>
      </w:r>
      <w:r>
        <w:rPr>
          <w:u w:val="single"/>
        </w:rPr>
        <w:t>ocedure</w:t>
      </w:r>
      <w:bookmarkEnd w:id="187"/>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8" w:name="_Ref123724614"/>
      <w:r>
        <w:t>The Contractor shall discuss and agree with the Client those contractors who it proposes to invite to tender and the Client may require other potential contractors to be invited to tender as part of such discussions.</w:t>
      </w:r>
      <w:bookmarkEnd w:id="188"/>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89" w:name="_Ref123724623"/>
      <w:r>
        <w:t>provide copies to the Client for review and comment before despatch, allowing the Client a reasonable time for review prior to such proposed despatch; and</w:t>
      </w:r>
      <w:bookmarkEnd w:id="189"/>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0" w:name="_Ref123724630"/>
      <w:r>
        <w:t>prepare a tender evaluation methodology prior to the tender issue date and issue such methodology to the Client for review and comment, allowing the Client a reasonable time for review prior to such proposed despatch; and</w:t>
      </w:r>
      <w:bookmarkEnd w:id="190"/>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1" w:name="_Ref123724643"/>
      <w:r>
        <w:t>The Contractor and the Client shall discuss such tender report and shall agree which tender should be utilised in order to determine the relevant Rates and Prices for the relevant Works for the purposes of this Appendix.</w:t>
      </w:r>
      <w:bookmarkEnd w:id="191"/>
    </w:p>
    <w:p w14:paraId="7F9FD743" w14:textId="77777777" w:rsidR="00800E7A" w:rsidRDefault="00800E7A" w:rsidP="00800E7A">
      <w:pPr>
        <w:pStyle w:val="MRNoHead2"/>
        <w:numPr>
          <w:ilvl w:val="1"/>
          <w:numId w:val="25"/>
        </w:numPr>
        <w:spacing w:line="240" w:lineRule="auto"/>
      </w:pPr>
      <w:bookmarkStart w:id="192"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2"/>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3" w:name="_Ref123724685"/>
      <w:r>
        <w:t>The parties agree that the Rates and Prices shall not include any mechanism or rates or prices in relation to:</w:t>
      </w:r>
      <w:bookmarkEnd w:id="193"/>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4" w:name="_Ref123724703"/>
      <w:r>
        <w:t>external scaffolding; and/or</w:t>
      </w:r>
      <w:bookmarkEnd w:id="194"/>
      <w:r>
        <w:t xml:space="preserve"> </w:t>
      </w:r>
    </w:p>
    <w:p w14:paraId="6DA8356F" w14:textId="77777777" w:rsidR="00F51AA8" w:rsidRDefault="00F51AA8" w:rsidP="00F51AA8">
      <w:pPr>
        <w:pStyle w:val="MRNoHead3"/>
      </w:pPr>
      <w:bookmarkStart w:id="195" w:name="_Ref123724713"/>
      <w:r>
        <w:t>access information equipment (including but not limited to, scaffolding, ladders, tower scaffolds, access platforms, tracked spiders and electric hoists),</w:t>
      </w:r>
      <w:bookmarkEnd w:id="195"/>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6" w:name="Appendix6"/>
      <w:bookmarkStart w:id="197" w:name="_Toc123742657"/>
      <w:r w:rsidRPr="009F72EC">
        <w:lastRenderedPageBreak/>
        <w:t>Appendix 6</w:t>
      </w:r>
      <w:bookmarkEnd w:id="196"/>
      <w:bookmarkEnd w:id="197"/>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3" o:title=""/>
          </v:shape>
          <o:OLEObject Type="Embed" ProgID="AcroExch.Document.DC" ShapeID="_x0000_i1025" DrawAspect="Icon" ObjectID="_1753598331"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8" w:name="Appendix7"/>
      <w:bookmarkStart w:id="199" w:name="_Toc123742658"/>
      <w:r w:rsidRPr="009F72EC">
        <w:lastRenderedPageBreak/>
        <w:t>Appendix 7</w:t>
      </w:r>
      <w:bookmarkEnd w:id="198"/>
      <w:bookmarkEnd w:id="199"/>
    </w:p>
    <w:p w14:paraId="09918817" w14:textId="77777777" w:rsidR="00800E7A" w:rsidRPr="00816469"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38A2CA3F" w14:textId="42B0A34A" w:rsidR="00EB729D" w:rsidRPr="003E7472" w:rsidRDefault="00682490" w:rsidP="00EB729D">
      <w:pPr>
        <w:pStyle w:val="MRNoHead1"/>
        <w:numPr>
          <w:ilvl w:val="0"/>
          <w:numId w:val="0"/>
        </w:numPr>
        <w:spacing w:line="240" w:lineRule="auto"/>
        <w:ind w:left="720" w:hanging="720"/>
        <w:jc w:val="center"/>
        <w:rPr>
          <w:iCs/>
        </w:rPr>
      </w:pPr>
      <w:r>
        <w:object w:dxaOrig="1508" w:dyaOrig="982" w14:anchorId="574D11CC">
          <v:shape id="_x0000_i1026" type="#_x0000_t75" style="width:75.5pt;height:49pt" o:ole="">
            <v:imagedata r:id="rId15" o:title=""/>
          </v:shape>
          <o:OLEObject Type="Embed" ProgID="Excel.Sheet.12" ShapeID="_x0000_i1026" DrawAspect="Icon" ObjectID="_1753598332" r:id="rId16"/>
        </w:object>
      </w:r>
    </w:p>
    <w:p w14:paraId="7F687CBA" w14:textId="03C94B8E" w:rsidR="00EB729D" w:rsidRDefault="00EB729D" w:rsidP="00EB729D">
      <w:pPr>
        <w:pStyle w:val="MRNoHead1"/>
        <w:numPr>
          <w:ilvl w:val="0"/>
          <w:numId w:val="0"/>
        </w:numPr>
        <w:spacing w:line="240" w:lineRule="auto"/>
        <w:ind w:left="720" w:hanging="720"/>
        <w:jc w:val="center"/>
        <w:rPr>
          <w:i/>
        </w:rPr>
      </w:pPr>
    </w:p>
    <w:p w14:paraId="42CF2F11" w14:textId="77777777" w:rsidR="00800E7A" w:rsidRDefault="00800E7A" w:rsidP="00800E7A">
      <w:pPr>
        <w:pStyle w:val="MRNoHead1"/>
        <w:numPr>
          <w:ilvl w:val="0"/>
          <w:numId w:val="0"/>
        </w:numPr>
        <w:spacing w:line="240" w:lineRule="auto"/>
        <w:ind w:left="720" w:hanging="720"/>
        <w:jc w:val="center"/>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0" w:name="Appendix8"/>
      <w:bookmarkStart w:id="201" w:name="_Toc123742659"/>
      <w:r w:rsidRPr="009F72EC">
        <w:lastRenderedPageBreak/>
        <w:t>Appendix 8</w:t>
      </w:r>
      <w:bookmarkEnd w:id="200"/>
      <w:bookmarkEnd w:id="201"/>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2" w:name="_Toc123742660"/>
      <w:r w:rsidR="009F72EC" w:rsidRPr="009715A5">
        <w:instrText>P</w:instrText>
      </w:r>
      <w:r w:rsidR="009F72EC">
        <w:instrText>art</w:instrText>
      </w:r>
      <w:r w:rsidR="009F72EC" w:rsidRPr="009715A5">
        <w:instrText xml:space="preserve"> A</w:instrText>
      </w:r>
      <w:bookmarkEnd w:id="202"/>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3" w:name="_Hlk91088485"/>
      <w:r>
        <w:t xml:space="preserve">Performance KPIs </w:t>
      </w:r>
      <w:bookmarkEnd w:id="203"/>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4"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4"/>
      <w:r w:rsidRPr="00261305">
        <w:t xml:space="preserve"> </w:t>
      </w:r>
    </w:p>
    <w:p w14:paraId="5B3248C8" w14:textId="77777777" w:rsidR="00B158EF" w:rsidRDefault="00B158EF" w:rsidP="009F72EC">
      <w:pPr>
        <w:pStyle w:val="MRSchedPara10"/>
        <w:spacing w:line="240" w:lineRule="auto"/>
      </w:pPr>
      <w:bookmarkStart w:id="205" w:name="_Ref123724819"/>
      <w:r>
        <w:t>Threshold Notices and Notices to Proceed</w:t>
      </w:r>
      <w:bookmarkEnd w:id="205"/>
    </w:p>
    <w:p w14:paraId="05A58A9F" w14:textId="0AEF8F54" w:rsidR="00B158EF" w:rsidRDefault="00B158EF" w:rsidP="009F72EC">
      <w:pPr>
        <w:pStyle w:val="MRSchedPara20"/>
        <w:spacing w:line="240" w:lineRule="auto"/>
      </w:pPr>
      <w:bookmarkStart w:id="206"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6"/>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7" w:name="_Ref123724843"/>
      <w:r w:rsidRPr="00196A84">
        <w:t>Performance Monitoring Reports</w:t>
      </w:r>
      <w:bookmarkEnd w:id="207"/>
      <w:r w:rsidRPr="00196A84">
        <w:t xml:space="preserve"> </w:t>
      </w:r>
    </w:p>
    <w:p w14:paraId="28CC85EE" w14:textId="594FCA3D" w:rsidR="00800E7A" w:rsidRDefault="00800E7A" w:rsidP="009F72EC">
      <w:pPr>
        <w:pStyle w:val="MRSchedPara20"/>
        <w:spacing w:line="240" w:lineRule="auto"/>
      </w:pPr>
      <w:bookmarkStart w:id="208" w:name="_Ref123722732"/>
      <w:r>
        <w:t xml:space="preserve">Within </w:t>
      </w:r>
      <w:r w:rsidRPr="00D61559">
        <w:t>twenty (20)</w:t>
      </w:r>
      <w:r>
        <w:t xml:space="preserve"> Business Days of the end of each Service Quarter, the Contractor shall provide a Performance Monitoring Report to the Client.  </w:t>
      </w:r>
      <w:bookmarkStart w:id="209"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08"/>
    </w:p>
    <w:bookmarkEnd w:id="209"/>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0" w:name="_Hlk90887744"/>
      <w:r>
        <w:t>The draft Performance Monitoring Report shall be reviewed and its contents agreed by the parties at the Performance Review Meeting which immediately follows the issue of such report.</w:t>
      </w:r>
    </w:p>
    <w:bookmarkEnd w:id="210"/>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1"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1"/>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2" w:name="_Ref123724857"/>
      <w:r>
        <w:t>The Client may (acting reasonably):</w:t>
      </w:r>
      <w:bookmarkEnd w:id="212"/>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3" w:name="_Toc123742661"/>
      <w:r w:rsidR="009F72EC" w:rsidRPr="009715A5">
        <w:instrText>P</w:instrText>
      </w:r>
      <w:r w:rsidR="009F72EC">
        <w:instrText>art</w:instrText>
      </w:r>
      <w:r w:rsidR="009F72EC" w:rsidRPr="009715A5">
        <w:instrText xml:space="preserve"> B</w:instrText>
      </w:r>
      <w:bookmarkEnd w:id="213"/>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7" o:title=""/>
          </v:shape>
          <o:OLEObject Type="Embed" ProgID="Excel.Sheet.12" ShapeID="_x0000_i1027" DrawAspect="Icon" ObjectID="_1753598333"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4" w:name="Appendix9"/>
      <w:bookmarkStart w:id="215" w:name="_Toc123742662"/>
      <w:r w:rsidRPr="009F72EC">
        <w:lastRenderedPageBreak/>
        <w:t>Appendix 9</w:t>
      </w:r>
      <w:bookmarkEnd w:id="214"/>
      <w:bookmarkEnd w:id="215"/>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6" w:name="Appendix10"/>
      <w:bookmarkStart w:id="217" w:name="_Toc123742663"/>
      <w:r w:rsidRPr="009F72EC">
        <w:lastRenderedPageBreak/>
        <w:t>Appendix 10</w:t>
      </w:r>
      <w:bookmarkEnd w:id="216"/>
      <w:bookmarkEnd w:id="217"/>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18" w:name="Appendix11"/>
      <w:bookmarkStart w:id="219" w:name="_Toc123742664"/>
      <w:r w:rsidRPr="009F72EC">
        <w:lastRenderedPageBreak/>
        <w:t>Appendix 11</w:t>
      </w:r>
      <w:bookmarkEnd w:id="218"/>
      <w:bookmarkEnd w:id="219"/>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0" w:name="_Toc123742665"/>
      <w:r w:rsidR="009F72EC" w:rsidRPr="009715A5">
        <w:instrText>Part A: Appendix G (Collateral Warranty)</w:instrText>
      </w:r>
      <w:bookmarkEnd w:id="220"/>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CA1ED8" w:rsidRDefault="00800E7A" w:rsidP="00800E7A">
      <w:pPr>
        <w:tabs>
          <w:tab w:val="left" w:pos="1332"/>
        </w:tabs>
        <w:jc w:val="center"/>
        <w:rPr>
          <w:lang w:val="fr-FR"/>
        </w:rPr>
      </w:pPr>
      <w:r w:rsidRPr="00CA1ED8">
        <w:rPr>
          <w:u w:val="single"/>
          <w:lang w:val="fr-FR"/>
        </w:rPr>
        <w:t>Part B</w:t>
      </w:r>
      <w:r w:rsidR="00B419FD" w:rsidRPr="00CA1ED8">
        <w:rPr>
          <w:u w:val="single"/>
          <w:lang w:val="fr-FR"/>
        </w:rPr>
        <w:t xml:space="preserve"> -</w:t>
      </w:r>
      <w:r w:rsidRPr="00CA1ED8">
        <w:rPr>
          <w:u w:val="single"/>
          <w:lang w:val="fr-FR"/>
        </w:rPr>
        <w:t xml:space="preserve"> Appendix K (TUPE)</w:t>
      </w:r>
      <w:r w:rsidR="009F72EC">
        <w:fldChar w:fldCharType="begin"/>
      </w:r>
      <w:r w:rsidR="009F72EC" w:rsidRPr="00CA1ED8">
        <w:rPr>
          <w:lang w:val="fr-FR"/>
        </w:rPr>
        <w:instrText xml:space="preserve"> TC "</w:instrText>
      </w:r>
      <w:bookmarkStart w:id="221" w:name="_Toc123742666"/>
      <w:r w:rsidR="009F72EC" w:rsidRPr="00CA1ED8">
        <w:rPr>
          <w:lang w:val="fr-FR"/>
        </w:rPr>
        <w:instrText>Part B: Appendix K (TUPE)</w:instrText>
      </w:r>
      <w:bookmarkEnd w:id="221"/>
      <w:r w:rsidR="009F72EC" w:rsidRPr="00CA1ED8">
        <w:rPr>
          <w:lang w:val="fr-FR"/>
        </w:rPr>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2" w:name="Appendix12"/>
      <w:bookmarkStart w:id="223" w:name="_Toc123742667"/>
      <w:r w:rsidRPr="009F72EC">
        <w:lastRenderedPageBreak/>
        <w:t>Appendix 12</w:t>
      </w:r>
      <w:bookmarkEnd w:id="222"/>
      <w:bookmarkEnd w:id="223"/>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4" w:name="_MON_1742022838"/>
    <w:bookmarkEnd w:id="224"/>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19" o:title=""/>
          </v:shape>
          <o:OLEObject Type="Embed" ProgID="Word.Document.12" ShapeID="_x0000_i1028" DrawAspect="Icon" ObjectID="_1753598334"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5" w:name="Appendix13"/>
      <w:bookmarkStart w:id="226" w:name="_Toc123742668"/>
      <w:r w:rsidRPr="009F72EC">
        <w:lastRenderedPageBreak/>
        <w:t>Appendix 13</w:t>
      </w:r>
      <w:bookmarkEnd w:id="225"/>
      <w:bookmarkEnd w:id="226"/>
    </w:p>
    <w:p w14:paraId="4A140582" w14:textId="77777777" w:rsidR="002302DC" w:rsidRDefault="00800E7A" w:rsidP="002302DC">
      <w:pPr>
        <w:tabs>
          <w:tab w:val="left" w:pos="1332"/>
        </w:tabs>
        <w:jc w:val="center"/>
        <w:rPr>
          <w:u w:val="single"/>
        </w:rPr>
      </w:pPr>
      <w:r w:rsidRPr="008A71E0">
        <w:rPr>
          <w:u w:val="single"/>
        </w:rPr>
        <w:t>Contractor’s Tender Submission</w:t>
      </w:r>
    </w:p>
    <w:p w14:paraId="6D5B6E39" w14:textId="0C698137" w:rsidR="001877D7" w:rsidRDefault="009B7C2A" w:rsidP="002302DC">
      <w:pPr>
        <w:tabs>
          <w:tab w:val="left" w:pos="1332"/>
        </w:tabs>
        <w:jc w:val="center"/>
      </w:pPr>
      <w:r w:rsidRPr="00561EDE">
        <w:rPr>
          <w:rFonts w:cs="Arial"/>
          <w:b/>
          <w:bCs/>
          <w:sz w:val="24"/>
          <w:szCs w:val="24"/>
          <w:highlight w:val="red"/>
        </w:rPr>
        <w:t>Redacted</w:t>
      </w:r>
    </w:p>
    <w:p w14:paraId="0EAA3401" w14:textId="0D1CBD97" w:rsidR="001877D7" w:rsidRDefault="001877D7" w:rsidP="002302DC">
      <w:pPr>
        <w:tabs>
          <w:tab w:val="left" w:pos="1332"/>
        </w:tabs>
        <w:jc w:val="center"/>
      </w:pPr>
    </w:p>
    <w:p w14:paraId="51287ADA" w14:textId="22A20161" w:rsidR="001877D7" w:rsidRDefault="001877D7" w:rsidP="002302DC">
      <w:pPr>
        <w:tabs>
          <w:tab w:val="left" w:pos="1332"/>
        </w:tabs>
        <w:jc w:val="center"/>
      </w:pPr>
    </w:p>
    <w:p w14:paraId="5DD8DE4F" w14:textId="3C1BB091" w:rsidR="001877D7" w:rsidRDefault="001877D7" w:rsidP="002302DC">
      <w:pPr>
        <w:tabs>
          <w:tab w:val="left" w:pos="1332"/>
        </w:tabs>
        <w:jc w:val="center"/>
      </w:pPr>
    </w:p>
    <w:p w14:paraId="6164C78A" w14:textId="0D518BB6"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7" w:name="Appendix14"/>
      <w:bookmarkStart w:id="228" w:name="_Toc123742669"/>
      <w:r w:rsidRPr="009F72EC">
        <w:lastRenderedPageBreak/>
        <w:t>Appendix 14</w:t>
      </w:r>
      <w:bookmarkEnd w:id="227"/>
      <w:bookmarkEnd w:id="228"/>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29" w:name="_Toc123742670"/>
      <w:r w:rsidR="009F72EC" w:rsidRPr="009715A5">
        <w:rPr>
          <w:rFonts w:eastAsia="Times New Roman" w:cs="Arial"/>
          <w:bCs/>
        </w:rPr>
        <w:instrText>Part A -Template Notice to Proceed</w:instrText>
      </w:r>
      <w:bookmarkEnd w:id="229"/>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0" w:name="_Toc123742671"/>
      <w:r w:rsidR="009F72EC" w:rsidRPr="009715A5">
        <w:rPr>
          <w:rFonts w:eastAsia="Times New Roman" w:cs="Arial"/>
          <w:bCs/>
        </w:rPr>
        <w:instrText>Part B - Template Threshold Notice</w:instrText>
      </w:r>
      <w:bookmarkEnd w:id="230"/>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3E32332" w14:textId="77777777" w:rsidR="005065BA" w:rsidRDefault="005065BA">
      <w:pPr>
        <w:spacing w:before="0" w:line="240" w:lineRule="auto"/>
      </w:pPr>
      <w:r>
        <w:separator/>
      </w:r>
    </w:p>
  </w:endnote>
  <w:endnote w:type="continuationSeparator" w:id="0">
    <w:p w14:paraId="4B6A7333" w14:textId="77777777" w:rsidR="005065BA" w:rsidRDefault="005065BA">
      <w:pPr>
        <w:spacing w:before="0" w:line="240" w:lineRule="auto"/>
      </w:pPr>
      <w:r>
        <w:continuationSeparator/>
      </w:r>
    </w:p>
  </w:endnote>
  <w:endnote w:type="continuationNotice" w:id="1">
    <w:p w14:paraId="16547D7B" w14:textId="77777777" w:rsidR="005065BA" w:rsidRDefault="005065B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DD8423" w14:textId="77777777" w:rsidR="005065BA" w:rsidRDefault="005065BA">
      <w:pPr>
        <w:spacing w:before="0" w:line="240" w:lineRule="auto"/>
      </w:pPr>
      <w:r>
        <w:separator/>
      </w:r>
    </w:p>
  </w:footnote>
  <w:footnote w:type="continuationSeparator" w:id="0">
    <w:p w14:paraId="24D2F0A9" w14:textId="77777777" w:rsidR="005065BA" w:rsidRDefault="005065BA">
      <w:pPr>
        <w:spacing w:before="0" w:line="240" w:lineRule="auto"/>
      </w:pPr>
      <w:r>
        <w:continuationSeparator/>
      </w:r>
    </w:p>
  </w:footnote>
  <w:footnote w:type="continuationNotice" w:id="1">
    <w:p w14:paraId="5514F3A0" w14:textId="77777777" w:rsidR="005065BA" w:rsidRDefault="005065BA">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3AE"/>
    <w:rsid w:val="000E746B"/>
    <w:rsid w:val="000E7B3E"/>
    <w:rsid w:val="000F2428"/>
    <w:rsid w:val="000F52D1"/>
    <w:rsid w:val="00100805"/>
    <w:rsid w:val="00106098"/>
    <w:rsid w:val="001111DE"/>
    <w:rsid w:val="00111B9F"/>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0F0"/>
    <w:rsid w:val="00175C3E"/>
    <w:rsid w:val="00176E43"/>
    <w:rsid w:val="00177787"/>
    <w:rsid w:val="001806A7"/>
    <w:rsid w:val="001831AC"/>
    <w:rsid w:val="00186053"/>
    <w:rsid w:val="00186807"/>
    <w:rsid w:val="001877D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32E6"/>
    <w:rsid w:val="00287587"/>
    <w:rsid w:val="0028784D"/>
    <w:rsid w:val="00291C39"/>
    <w:rsid w:val="00292ED7"/>
    <w:rsid w:val="002935CB"/>
    <w:rsid w:val="00295171"/>
    <w:rsid w:val="00295F7C"/>
    <w:rsid w:val="0029625F"/>
    <w:rsid w:val="002A1EDD"/>
    <w:rsid w:val="002A3D1E"/>
    <w:rsid w:val="002A3D58"/>
    <w:rsid w:val="002B00E3"/>
    <w:rsid w:val="002B166E"/>
    <w:rsid w:val="002B377D"/>
    <w:rsid w:val="002B38F9"/>
    <w:rsid w:val="002B6770"/>
    <w:rsid w:val="002B7F7D"/>
    <w:rsid w:val="002C00EF"/>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472"/>
    <w:rsid w:val="003F047C"/>
    <w:rsid w:val="003F060F"/>
    <w:rsid w:val="003F13C8"/>
    <w:rsid w:val="003F1C3C"/>
    <w:rsid w:val="003F229B"/>
    <w:rsid w:val="003F5B40"/>
    <w:rsid w:val="003F7B82"/>
    <w:rsid w:val="00400C88"/>
    <w:rsid w:val="0040137D"/>
    <w:rsid w:val="00402799"/>
    <w:rsid w:val="0040438D"/>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065BA"/>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071F2"/>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2490"/>
    <w:rsid w:val="00683479"/>
    <w:rsid w:val="00684890"/>
    <w:rsid w:val="006910BA"/>
    <w:rsid w:val="0069173C"/>
    <w:rsid w:val="00692221"/>
    <w:rsid w:val="00694D29"/>
    <w:rsid w:val="006954D5"/>
    <w:rsid w:val="006A14E0"/>
    <w:rsid w:val="006A58B5"/>
    <w:rsid w:val="006A6525"/>
    <w:rsid w:val="006A71A2"/>
    <w:rsid w:val="006B101C"/>
    <w:rsid w:val="006B2851"/>
    <w:rsid w:val="006B3A37"/>
    <w:rsid w:val="006B41AB"/>
    <w:rsid w:val="006B445B"/>
    <w:rsid w:val="006B5F17"/>
    <w:rsid w:val="006C0794"/>
    <w:rsid w:val="006C266A"/>
    <w:rsid w:val="006C28B9"/>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1DC"/>
    <w:rsid w:val="007B575D"/>
    <w:rsid w:val="007B7C19"/>
    <w:rsid w:val="007C5186"/>
    <w:rsid w:val="007D31D8"/>
    <w:rsid w:val="007D5085"/>
    <w:rsid w:val="007D63D8"/>
    <w:rsid w:val="007D6947"/>
    <w:rsid w:val="007E00EE"/>
    <w:rsid w:val="007E34CC"/>
    <w:rsid w:val="007E45C3"/>
    <w:rsid w:val="007E4C97"/>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2418"/>
    <w:rsid w:val="008A3BAC"/>
    <w:rsid w:val="008A4629"/>
    <w:rsid w:val="008A6803"/>
    <w:rsid w:val="008B3FCD"/>
    <w:rsid w:val="008B56F6"/>
    <w:rsid w:val="008B7469"/>
    <w:rsid w:val="008B78CC"/>
    <w:rsid w:val="008C04F7"/>
    <w:rsid w:val="008C167A"/>
    <w:rsid w:val="008C2EB8"/>
    <w:rsid w:val="008C3D7E"/>
    <w:rsid w:val="008C685B"/>
    <w:rsid w:val="008C6CDD"/>
    <w:rsid w:val="008C7A98"/>
    <w:rsid w:val="008D413C"/>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53387"/>
    <w:rsid w:val="009608BC"/>
    <w:rsid w:val="00960BC7"/>
    <w:rsid w:val="00963149"/>
    <w:rsid w:val="00964238"/>
    <w:rsid w:val="0096725F"/>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4B76"/>
    <w:rsid w:val="00996C88"/>
    <w:rsid w:val="009A07CB"/>
    <w:rsid w:val="009A25C1"/>
    <w:rsid w:val="009A3153"/>
    <w:rsid w:val="009A5FCF"/>
    <w:rsid w:val="009A72C9"/>
    <w:rsid w:val="009A7753"/>
    <w:rsid w:val="009B6304"/>
    <w:rsid w:val="009B7C2A"/>
    <w:rsid w:val="009B7EC5"/>
    <w:rsid w:val="009C2042"/>
    <w:rsid w:val="009D2275"/>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1813"/>
    <w:rsid w:val="00AB4E3C"/>
    <w:rsid w:val="00AB5AFB"/>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4856"/>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1ED8"/>
    <w:rsid w:val="00CA3006"/>
    <w:rsid w:val="00CA62CA"/>
    <w:rsid w:val="00CA7FBA"/>
    <w:rsid w:val="00CB000D"/>
    <w:rsid w:val="00CB24CE"/>
    <w:rsid w:val="00CB26D9"/>
    <w:rsid w:val="00CB4FE5"/>
    <w:rsid w:val="00CC1DB1"/>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3BEE"/>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E3A41"/>
    <w:rsid w:val="00DF0F3F"/>
    <w:rsid w:val="00DF1B6E"/>
    <w:rsid w:val="00DF28D0"/>
    <w:rsid w:val="00DF28DD"/>
    <w:rsid w:val="00DF464E"/>
    <w:rsid w:val="00DF6E9E"/>
    <w:rsid w:val="00E00EF4"/>
    <w:rsid w:val="00E02390"/>
    <w:rsid w:val="00E0540C"/>
    <w:rsid w:val="00E05497"/>
    <w:rsid w:val="00E10235"/>
    <w:rsid w:val="00E10E7F"/>
    <w:rsid w:val="00E12BC6"/>
    <w:rsid w:val="00E14223"/>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783C"/>
    <w:rsid w:val="00E90F2F"/>
    <w:rsid w:val="00E918F0"/>
    <w:rsid w:val="00E93EC4"/>
    <w:rsid w:val="00E9747C"/>
    <w:rsid w:val="00EA0A76"/>
    <w:rsid w:val="00EA1092"/>
    <w:rsid w:val="00EA2E6A"/>
    <w:rsid w:val="00EA555E"/>
    <w:rsid w:val="00EA65AB"/>
    <w:rsid w:val="00EA673A"/>
    <w:rsid w:val="00EA6779"/>
    <w:rsid w:val="00EB0C9A"/>
    <w:rsid w:val="00EB1398"/>
    <w:rsid w:val="00EB5349"/>
    <w:rsid w:val="00EB54CA"/>
    <w:rsid w:val="00EB729D"/>
    <w:rsid w:val="00EC2C48"/>
    <w:rsid w:val="00EC34E2"/>
    <w:rsid w:val="00EC5DAE"/>
    <w:rsid w:val="00ED3F36"/>
    <w:rsid w:val="00EE16F8"/>
    <w:rsid w:val="00EF2803"/>
    <w:rsid w:val="00EF3BDF"/>
    <w:rsid w:val="00EF58AF"/>
    <w:rsid w:val="00EF6FA7"/>
    <w:rsid w:val="00EF7D82"/>
    <w:rsid w:val="00F01CFB"/>
    <w:rsid w:val="00F01FCA"/>
    <w:rsid w:val="00F040A3"/>
    <w:rsid w:val="00F07E38"/>
    <w:rsid w:val="00F104EC"/>
    <w:rsid w:val="00F11850"/>
    <w:rsid w:val="00F12785"/>
    <w:rsid w:val="00F17956"/>
    <w:rsid w:val="00F250ED"/>
    <w:rsid w:val="00F27E10"/>
    <w:rsid w:val="00F318A1"/>
    <w:rsid w:val="00F37830"/>
    <w:rsid w:val="00F411CA"/>
    <w:rsid w:val="00F41F01"/>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173334">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229510873">
      <w:bodyDiv w:val="1"/>
      <w:marLeft w:val="0"/>
      <w:marRight w:val="0"/>
      <w:marTop w:val="0"/>
      <w:marBottom w:val="0"/>
      <w:divBdr>
        <w:top w:val="none" w:sz="0" w:space="0" w:color="auto"/>
        <w:left w:val="none" w:sz="0" w:space="0" w:color="auto"/>
        <w:bottom w:val="none" w:sz="0" w:space="0" w:color="auto"/>
        <w:right w:val="none" w:sz="0" w:space="0" w:color="auto"/>
      </w:divBdr>
    </w:div>
    <w:div w:id="272172716">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7109114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87F08"/>
    <w:rsid w:val="003B26DE"/>
    <w:rsid w:val="003B7597"/>
    <w:rsid w:val="003E08B0"/>
    <w:rsid w:val="00431CB5"/>
    <w:rsid w:val="00433C0D"/>
    <w:rsid w:val="00444F31"/>
    <w:rsid w:val="00454D91"/>
    <w:rsid w:val="00456224"/>
    <w:rsid w:val="0046319E"/>
    <w:rsid w:val="00463265"/>
    <w:rsid w:val="0048618F"/>
    <w:rsid w:val="004A73EE"/>
    <w:rsid w:val="004E0D6C"/>
    <w:rsid w:val="004E31C7"/>
    <w:rsid w:val="00531362"/>
    <w:rsid w:val="0053529D"/>
    <w:rsid w:val="005453CD"/>
    <w:rsid w:val="00642872"/>
    <w:rsid w:val="006602A1"/>
    <w:rsid w:val="006A75A7"/>
    <w:rsid w:val="006B583C"/>
    <w:rsid w:val="006C5C3C"/>
    <w:rsid w:val="006D0FF2"/>
    <w:rsid w:val="00701FA0"/>
    <w:rsid w:val="007120F0"/>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87F"/>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2.xml><?xml version="1.0" encoding="utf-8"?>
<ds:datastoreItem xmlns:ds="http://schemas.openxmlformats.org/officeDocument/2006/customXml" ds:itemID="{E5D0B788-D2CC-4934-A6FC-07F68C1D2723}">
  <ds:schemaRefs>
    <ds:schemaRef ds:uri="http://schemas.microsoft.com/office/2006/documentManagement/types"/>
    <ds:schemaRef ds:uri="http://purl.org/dc/dcmitype/"/>
    <ds:schemaRef ds:uri="4feac705-4105-4bb1-bb77-ced40c3f9fcd"/>
    <ds:schemaRef ds:uri="http://schemas.microsoft.com/office/infopath/2007/PartnerControls"/>
    <ds:schemaRef ds:uri="http://www.w3.org/XML/1998/namespace"/>
    <ds:schemaRef ds:uri="http://schemas.microsoft.com/office/2006/metadata/properties"/>
    <ds:schemaRef ds:uri="http://purl.org/dc/elements/1.1/"/>
    <ds:schemaRef ds:uri="http://schemas.openxmlformats.org/package/2006/metadata/core-properties"/>
    <ds:schemaRef ds:uri="a04dbe3e-63b4-48d2-9d03-f0eb0c7bc09d"/>
    <ds:schemaRef ds:uri="e508060a-f9db-4210-bc03-698d3f04150f"/>
    <ds:schemaRef ds:uri="http://schemas.microsoft.com/sharepoint/v3"/>
    <ds:schemaRef ds:uri="http://purl.org/dc/terms/"/>
  </ds:schemaRefs>
</ds:datastoreItem>
</file>

<file path=customXml/itemProps3.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4.xml><?xml version="1.0" encoding="utf-8"?>
<ds:datastoreItem xmlns:ds="http://schemas.openxmlformats.org/officeDocument/2006/customXml" ds:itemID="{00FD58C8-908B-4340-A500-5F232698D16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90</Pages>
  <Words>23903</Words>
  <Characters>136249</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159833</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24</cp:revision>
  <dcterms:created xsi:type="dcterms:W3CDTF">2023-06-19T13:26:00Z</dcterms:created>
  <dcterms:modified xsi:type="dcterms:W3CDTF">2023-08-15T08:52:00Z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y fmtid="{D5CDD505-2E9C-101B-9397-08002B2CF9AE}" pid="5" name="MSIP_Label_5808dd11-2e9f-4ec7-8dc1-b45f798379e4_Enabled">
    <vt:lpwstr>true</vt:lpwstr>
  </property>
  <property fmtid="{D5CDD505-2E9C-101B-9397-08002B2CF9AE}" pid="6" name="MSIP_Label_5808dd11-2e9f-4ec7-8dc1-b45f798379e4_SetDate">
    <vt:lpwstr>2023-06-19T13:26:27Z</vt:lpwstr>
  </property>
  <property fmtid="{D5CDD505-2E9C-101B-9397-08002B2CF9AE}" pid="7" name="MSIP_Label_5808dd11-2e9f-4ec7-8dc1-b45f798379e4_Method">
    <vt:lpwstr>Standard</vt:lpwstr>
  </property>
  <property fmtid="{D5CDD505-2E9C-101B-9397-08002B2CF9AE}" pid="8" name="MSIP_Label_5808dd11-2e9f-4ec7-8dc1-b45f798379e4_Name">
    <vt:lpwstr>5808dd11-2e9f-4ec7-8dc1-b45f798379e4</vt:lpwstr>
  </property>
  <property fmtid="{D5CDD505-2E9C-101B-9397-08002B2CF9AE}" pid="9" name="MSIP_Label_5808dd11-2e9f-4ec7-8dc1-b45f798379e4_SiteId">
    <vt:lpwstr>3023ee2d-e4ff-434d-9698-a550532b0457</vt:lpwstr>
  </property>
  <property fmtid="{D5CDD505-2E9C-101B-9397-08002B2CF9AE}" pid="10" name="MSIP_Label_5808dd11-2e9f-4ec7-8dc1-b45f798379e4_ActionId">
    <vt:lpwstr>8093157d-6f9e-4ecc-a150-256d9de2401c</vt:lpwstr>
  </property>
  <property fmtid="{D5CDD505-2E9C-101B-9397-08002B2CF9AE}" pid="11" name="MSIP_Label_5808dd11-2e9f-4ec7-8dc1-b45f798379e4_ContentBits">
    <vt:lpwstr>0</vt:lpwstr>
  </property>
</Properties>
</file>